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702" w:rsidRDefault="00967702">
      <w:pPr>
        <w:pStyle w:val="a4"/>
        <w:rPr>
          <w:rFonts w:ascii="Times New Roman"/>
          <w:sz w:val="20"/>
          <w:lang w:eastAsia="zh-CN"/>
        </w:rPr>
      </w:pPr>
    </w:p>
    <w:p w:rsidR="00967702" w:rsidRDefault="00967702">
      <w:pPr>
        <w:pStyle w:val="a4"/>
        <w:rPr>
          <w:rFonts w:ascii="Times New Roman"/>
          <w:sz w:val="20"/>
        </w:rPr>
      </w:pPr>
    </w:p>
    <w:p w:rsidR="00967702" w:rsidRDefault="00967702">
      <w:pPr>
        <w:pStyle w:val="a4"/>
        <w:rPr>
          <w:rFonts w:ascii="Times New Roman"/>
          <w:sz w:val="20"/>
        </w:rPr>
      </w:pPr>
    </w:p>
    <w:p w:rsidR="00967702" w:rsidRDefault="00967702">
      <w:pPr>
        <w:pStyle w:val="a4"/>
        <w:spacing w:before="5"/>
        <w:rPr>
          <w:rFonts w:ascii="Times New Roman"/>
          <w:sz w:val="20"/>
          <w:lang w:eastAsia="zh-CN"/>
        </w:rPr>
      </w:pPr>
    </w:p>
    <w:p w:rsidR="00967702" w:rsidRDefault="00322549">
      <w:pPr>
        <w:spacing w:line="788" w:lineRule="exact"/>
        <w:ind w:left="167"/>
        <w:jc w:val="center"/>
        <w:rPr>
          <w:rFonts w:ascii="微软雅黑" w:eastAsia="微软雅黑"/>
          <w:b/>
          <w:sz w:val="52"/>
          <w:lang w:eastAsia="zh-CN"/>
        </w:rPr>
      </w:pPr>
      <w:r>
        <w:rPr>
          <w:rFonts w:ascii="微软雅黑" w:eastAsia="微软雅黑" w:hint="eastAsia"/>
          <w:b/>
          <w:sz w:val="52"/>
          <w:lang w:eastAsia="zh-CN"/>
        </w:rPr>
        <w:t>福建福海创石油化工</w:t>
      </w:r>
      <w:r w:rsidR="00DD56C2">
        <w:rPr>
          <w:rFonts w:ascii="微软雅黑" w:eastAsia="微软雅黑" w:hint="eastAsia"/>
          <w:b/>
          <w:sz w:val="52"/>
          <w:lang w:eastAsia="zh-CN"/>
        </w:rPr>
        <w:t>有限公司</w:t>
      </w:r>
    </w:p>
    <w:p w:rsidR="00376E41" w:rsidRDefault="00322549">
      <w:pPr>
        <w:spacing w:before="38"/>
        <w:ind w:left="172"/>
        <w:jc w:val="center"/>
        <w:rPr>
          <w:rFonts w:ascii="黑体" w:eastAsia="黑体" w:hAnsi="黑体"/>
          <w:b/>
          <w:sz w:val="36"/>
          <w:szCs w:val="36"/>
          <w:lang w:eastAsia="zh-CN"/>
        </w:rPr>
      </w:pPr>
      <w:r w:rsidRPr="00376E41">
        <w:rPr>
          <w:rFonts w:ascii="黑体" w:eastAsia="黑体" w:hAnsi="黑体" w:hint="eastAsia"/>
          <w:b/>
          <w:sz w:val="48"/>
          <w:szCs w:val="48"/>
          <w:lang w:eastAsia="zh-CN"/>
        </w:rPr>
        <w:t xml:space="preserve">  </w:t>
      </w:r>
      <w:r w:rsidRPr="00376E41">
        <w:rPr>
          <w:rFonts w:ascii="黑体" w:eastAsia="黑体" w:hAnsi="黑体" w:hint="eastAsia"/>
          <w:b/>
          <w:sz w:val="36"/>
          <w:szCs w:val="36"/>
          <w:lang w:eastAsia="zh-CN"/>
        </w:rPr>
        <w:t xml:space="preserve"> </w:t>
      </w:r>
    </w:p>
    <w:p w:rsidR="00967702" w:rsidRPr="00221C96" w:rsidRDefault="00607FEC">
      <w:pPr>
        <w:spacing w:before="38"/>
        <w:ind w:left="172"/>
        <w:jc w:val="center"/>
        <w:rPr>
          <w:rFonts w:ascii="黑体" w:eastAsia="黑体" w:hAnsi="黑体"/>
          <w:b/>
          <w:sz w:val="44"/>
          <w:szCs w:val="44"/>
          <w:lang w:eastAsia="zh-CN"/>
        </w:rPr>
      </w:pPr>
      <w:r w:rsidRPr="00607FEC">
        <w:rPr>
          <w:rFonts w:ascii="黑体" w:eastAsia="黑体" w:hAnsi="黑体" w:hint="eastAsia"/>
          <w:b/>
          <w:sz w:val="48"/>
          <w:szCs w:val="48"/>
          <w:lang w:eastAsia="zh-CN"/>
        </w:rPr>
        <w:t>工业氢、</w:t>
      </w:r>
      <w:r>
        <w:rPr>
          <w:rFonts w:ascii="黑体" w:eastAsia="黑体" w:hAnsi="黑体" w:hint="eastAsia"/>
          <w:b/>
          <w:sz w:val="48"/>
          <w:szCs w:val="48"/>
          <w:lang w:eastAsia="zh-CN"/>
        </w:rPr>
        <w:t>液化</w:t>
      </w:r>
      <w:r w:rsidRPr="00607FEC">
        <w:rPr>
          <w:rFonts w:ascii="黑体" w:eastAsia="黑体" w:hAnsi="黑体" w:hint="eastAsia"/>
          <w:b/>
          <w:sz w:val="48"/>
          <w:szCs w:val="48"/>
          <w:lang w:eastAsia="zh-CN"/>
        </w:rPr>
        <w:t>气</w:t>
      </w:r>
      <w:r>
        <w:rPr>
          <w:rFonts w:ascii="黑体" w:eastAsia="黑体" w:hAnsi="黑体" w:hint="eastAsia"/>
          <w:b/>
          <w:sz w:val="48"/>
          <w:szCs w:val="48"/>
          <w:lang w:eastAsia="zh-CN"/>
        </w:rPr>
        <w:t>产品委外检验</w:t>
      </w:r>
      <w:r w:rsidR="00322549" w:rsidRPr="00221C96">
        <w:rPr>
          <w:rFonts w:ascii="黑体" w:eastAsia="黑体" w:hAnsi="黑体" w:hint="eastAsia"/>
          <w:b/>
          <w:sz w:val="44"/>
          <w:szCs w:val="44"/>
          <w:lang w:eastAsia="zh-CN"/>
        </w:rPr>
        <w:t xml:space="preserve">                       </w:t>
      </w:r>
    </w:p>
    <w:p w:rsidR="00967702" w:rsidRPr="00607FEC" w:rsidRDefault="00967702">
      <w:pPr>
        <w:pStyle w:val="a4"/>
        <w:rPr>
          <w:rFonts w:ascii="黑体" w:eastAsia="黑体" w:hAnsi="黑体"/>
          <w:b/>
          <w:sz w:val="48"/>
          <w:szCs w:val="48"/>
          <w:lang w:eastAsia="zh-CN"/>
        </w:rPr>
      </w:pPr>
    </w:p>
    <w:p w:rsidR="00967702" w:rsidRDefault="00967702">
      <w:pPr>
        <w:pStyle w:val="a4"/>
        <w:spacing w:before="4"/>
        <w:rPr>
          <w:rFonts w:ascii="微软雅黑"/>
          <w:b/>
          <w:sz w:val="39"/>
          <w:lang w:eastAsia="zh-CN"/>
        </w:rPr>
      </w:pPr>
    </w:p>
    <w:p w:rsidR="00967702" w:rsidRDefault="00DD56C2">
      <w:pPr>
        <w:ind w:left="169"/>
        <w:jc w:val="center"/>
        <w:rPr>
          <w:rFonts w:ascii="微软雅黑" w:eastAsia="微软雅黑"/>
          <w:b/>
          <w:sz w:val="72"/>
          <w:lang w:eastAsia="zh-CN"/>
        </w:rPr>
      </w:pPr>
      <w:r>
        <w:rPr>
          <w:rFonts w:ascii="微软雅黑" w:eastAsia="微软雅黑" w:hint="eastAsia"/>
          <w:b/>
          <w:sz w:val="72"/>
          <w:lang w:eastAsia="zh-CN"/>
        </w:rPr>
        <w:t>比选文件</w:t>
      </w:r>
    </w:p>
    <w:p w:rsidR="00376E41" w:rsidRPr="00376E41" w:rsidRDefault="00376E41" w:rsidP="00376E41">
      <w:pPr>
        <w:pStyle w:val="1"/>
      </w:pPr>
    </w:p>
    <w:p w:rsidR="00376E41" w:rsidRDefault="00322549" w:rsidP="00376E41">
      <w:pPr>
        <w:pStyle w:val="1"/>
        <w:jc w:val="center"/>
        <w:rPr>
          <w:sz w:val="28"/>
          <w:szCs w:val="28"/>
          <w:u w:val="single"/>
        </w:rPr>
      </w:pPr>
      <w:r w:rsidRPr="00322549">
        <w:rPr>
          <w:rFonts w:hint="eastAsia"/>
          <w:sz w:val="28"/>
          <w:szCs w:val="28"/>
        </w:rPr>
        <w:t>（文件编号：</w:t>
      </w:r>
      <w:r w:rsidR="00E244BD" w:rsidRPr="00E244BD">
        <w:rPr>
          <w:rFonts w:hAnsi="宋体" w:cs="宋体" w:hint="eastAsia"/>
          <w:bCs/>
          <w:sz w:val="32"/>
          <w:szCs w:val="32"/>
          <w:u w:val="single"/>
        </w:rPr>
        <w:t>FHC-PT</w:t>
      </w:r>
      <w:r w:rsidR="004856C5">
        <w:rPr>
          <w:rFonts w:hAnsi="宋体" w:cs="宋体" w:hint="eastAsia"/>
          <w:bCs/>
          <w:sz w:val="32"/>
          <w:szCs w:val="32"/>
          <w:u w:val="single"/>
        </w:rPr>
        <w:t>CG2019</w:t>
      </w:r>
      <w:r w:rsidR="00607FEC">
        <w:rPr>
          <w:rFonts w:hAnsi="宋体" w:cs="宋体" w:hint="eastAsia"/>
          <w:bCs/>
          <w:sz w:val="32"/>
          <w:szCs w:val="32"/>
          <w:u w:val="single"/>
        </w:rPr>
        <w:t>0916002</w:t>
      </w:r>
      <w:r w:rsidR="00743D3B">
        <w:rPr>
          <w:rFonts w:hAnsi="宋体" w:cs="宋体" w:hint="eastAsia"/>
          <w:bCs/>
          <w:sz w:val="32"/>
          <w:szCs w:val="32"/>
          <w:u w:val="single"/>
        </w:rPr>
        <w:t>）</w:t>
      </w:r>
    </w:p>
    <w:p w:rsidR="00322549" w:rsidRPr="004856C5" w:rsidRDefault="00322549" w:rsidP="00743D3B">
      <w:pPr>
        <w:spacing w:line="360" w:lineRule="auto"/>
        <w:ind w:right="500" w:firstLineChars="1100" w:firstLine="3520"/>
        <w:rPr>
          <w:bCs/>
          <w:sz w:val="32"/>
          <w:szCs w:val="32"/>
          <w:u w:val="single"/>
          <w:lang w:eastAsia="zh-CN"/>
        </w:rPr>
      </w:pPr>
    </w:p>
    <w:p w:rsidR="00967702" w:rsidRDefault="00967702">
      <w:pPr>
        <w:pStyle w:val="a4"/>
        <w:rPr>
          <w:rFonts w:ascii="微软雅黑"/>
          <w:b/>
          <w:sz w:val="94"/>
          <w:lang w:eastAsia="zh-CN"/>
        </w:rPr>
      </w:pPr>
    </w:p>
    <w:p w:rsidR="00967702" w:rsidRDefault="00967702">
      <w:pPr>
        <w:pStyle w:val="a4"/>
        <w:rPr>
          <w:rFonts w:ascii="微软雅黑"/>
          <w:b/>
          <w:sz w:val="94"/>
          <w:lang w:eastAsia="zh-CN"/>
        </w:rPr>
      </w:pPr>
    </w:p>
    <w:p w:rsidR="00967702" w:rsidRDefault="00967702">
      <w:pPr>
        <w:pStyle w:val="a4"/>
        <w:spacing w:before="7"/>
        <w:rPr>
          <w:rFonts w:ascii="微软雅黑"/>
          <w:b/>
          <w:sz w:val="74"/>
          <w:lang w:eastAsia="zh-CN"/>
        </w:rPr>
      </w:pPr>
    </w:p>
    <w:p w:rsidR="00967702" w:rsidRDefault="00322549">
      <w:pPr>
        <w:spacing w:line="271" w:lineRule="auto"/>
        <w:ind w:left="2061" w:right="1889"/>
        <w:jc w:val="center"/>
        <w:rPr>
          <w:rFonts w:ascii="微软雅黑" w:eastAsia="微软雅黑"/>
          <w:b/>
          <w:sz w:val="32"/>
          <w:lang w:eastAsia="zh-CN"/>
        </w:rPr>
      </w:pPr>
      <w:r>
        <w:rPr>
          <w:rFonts w:ascii="微软雅黑" w:eastAsia="微软雅黑" w:hint="eastAsia"/>
          <w:b/>
          <w:w w:val="95"/>
          <w:sz w:val="32"/>
          <w:lang w:eastAsia="zh-CN"/>
        </w:rPr>
        <w:t>福建福海创石油化工有限公司</w:t>
      </w:r>
      <w:r w:rsidR="00DD56C2">
        <w:rPr>
          <w:rFonts w:ascii="微软雅黑" w:eastAsia="微软雅黑" w:hint="eastAsia"/>
          <w:b/>
          <w:w w:val="95"/>
          <w:sz w:val="32"/>
          <w:lang w:eastAsia="zh-CN"/>
        </w:rPr>
        <w:t>编制二〇一九年</w:t>
      </w:r>
      <w:r w:rsidR="0040417A">
        <w:rPr>
          <w:rFonts w:ascii="微软雅黑" w:eastAsia="微软雅黑" w:hint="eastAsia"/>
          <w:b/>
          <w:w w:val="95"/>
          <w:sz w:val="32"/>
          <w:lang w:eastAsia="zh-CN"/>
        </w:rPr>
        <w:t xml:space="preserve"> </w:t>
      </w:r>
      <w:r w:rsidR="004856C5">
        <w:rPr>
          <w:rFonts w:ascii="微软雅黑" w:eastAsia="微软雅黑" w:hint="eastAsia"/>
          <w:b/>
          <w:w w:val="95"/>
          <w:sz w:val="32"/>
          <w:lang w:eastAsia="zh-CN"/>
        </w:rPr>
        <w:t>九</w:t>
      </w:r>
      <w:r w:rsidR="00376E41">
        <w:rPr>
          <w:rFonts w:ascii="微软雅黑" w:eastAsia="微软雅黑" w:hint="eastAsia"/>
          <w:b/>
          <w:w w:val="95"/>
          <w:sz w:val="32"/>
          <w:lang w:eastAsia="zh-CN"/>
        </w:rPr>
        <w:t xml:space="preserve"> </w:t>
      </w:r>
      <w:r w:rsidR="00DD56C2">
        <w:rPr>
          <w:rFonts w:ascii="微软雅黑" w:eastAsia="微软雅黑" w:hint="eastAsia"/>
          <w:b/>
          <w:w w:val="95"/>
          <w:sz w:val="32"/>
          <w:lang w:eastAsia="zh-CN"/>
        </w:rPr>
        <w:t>月</w:t>
      </w:r>
    </w:p>
    <w:p w:rsidR="00967702" w:rsidRDefault="00967702">
      <w:pPr>
        <w:spacing w:line="271" w:lineRule="auto"/>
        <w:jc w:val="center"/>
        <w:rPr>
          <w:rFonts w:ascii="微软雅黑" w:eastAsia="微软雅黑"/>
          <w:sz w:val="32"/>
          <w:lang w:eastAsia="zh-CN"/>
        </w:rPr>
        <w:sectPr w:rsidR="00967702">
          <w:type w:val="continuous"/>
          <w:pgSz w:w="11910" w:h="16840"/>
          <w:pgMar w:top="1600" w:right="1680" w:bottom="280" w:left="1680" w:header="720" w:footer="720" w:gutter="0"/>
          <w:cols w:space="720"/>
        </w:sectPr>
      </w:pPr>
    </w:p>
    <w:p w:rsidR="00967702" w:rsidRDefault="00DD56C2">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67702" w:rsidRDefault="00967702">
      <w:pPr>
        <w:pStyle w:val="a4"/>
        <w:rPr>
          <w:rFonts w:ascii="黑体"/>
          <w:sz w:val="20"/>
          <w:lang w:eastAsia="zh-CN"/>
        </w:rPr>
      </w:pPr>
    </w:p>
    <w:p w:rsidR="00967702" w:rsidRDefault="00967702">
      <w:pPr>
        <w:pStyle w:val="a4"/>
        <w:rPr>
          <w:rFonts w:ascii="黑体"/>
          <w:sz w:val="20"/>
          <w:lang w:eastAsia="zh-CN"/>
        </w:rPr>
      </w:pPr>
    </w:p>
    <w:p w:rsidR="00967702" w:rsidRPr="00B31E2B" w:rsidRDefault="00967702" w:rsidP="00B31E2B">
      <w:pPr>
        <w:pStyle w:val="a4"/>
        <w:spacing w:before="9" w:line="660" w:lineRule="exact"/>
        <w:rPr>
          <w:rFonts w:ascii="黑体"/>
          <w:sz w:val="28"/>
          <w:szCs w:val="28"/>
          <w:lang w:eastAsia="zh-CN"/>
        </w:rPr>
      </w:pPr>
    </w:p>
    <w:p w:rsidR="00967702" w:rsidRPr="00B31E2B" w:rsidRDefault="00DD56C2" w:rsidP="00B31E2B">
      <w:pPr>
        <w:tabs>
          <w:tab w:val="left" w:pos="1627"/>
        </w:tabs>
        <w:spacing w:before="15" w:line="660" w:lineRule="exact"/>
        <w:ind w:left="367" w:right="6136"/>
        <w:rPr>
          <w:sz w:val="28"/>
          <w:szCs w:val="28"/>
          <w:lang w:eastAsia="zh-CN"/>
        </w:rPr>
      </w:pPr>
      <w:r w:rsidRPr="00B31E2B">
        <w:rPr>
          <w:sz w:val="28"/>
          <w:szCs w:val="28"/>
          <w:lang w:eastAsia="zh-CN"/>
        </w:rPr>
        <w:t>第</w:t>
      </w:r>
      <w:r w:rsidRPr="00B31E2B">
        <w:rPr>
          <w:spacing w:val="-3"/>
          <w:sz w:val="28"/>
          <w:szCs w:val="28"/>
          <w:lang w:eastAsia="zh-CN"/>
        </w:rPr>
        <w:t>一</w:t>
      </w:r>
      <w:r w:rsidRPr="00B31E2B">
        <w:rPr>
          <w:sz w:val="28"/>
          <w:szCs w:val="28"/>
          <w:lang w:eastAsia="zh-CN"/>
        </w:rPr>
        <w:t>章</w:t>
      </w:r>
      <w:r w:rsidRPr="00B31E2B">
        <w:rPr>
          <w:sz w:val="28"/>
          <w:szCs w:val="28"/>
          <w:lang w:eastAsia="zh-CN"/>
        </w:rPr>
        <w:tab/>
      </w:r>
      <w:r w:rsidRPr="00B31E2B">
        <w:rPr>
          <w:spacing w:val="-1"/>
          <w:sz w:val="28"/>
          <w:szCs w:val="28"/>
          <w:lang w:eastAsia="zh-CN"/>
        </w:rPr>
        <w:t>比</w:t>
      </w:r>
      <w:r w:rsidRPr="00B31E2B">
        <w:rPr>
          <w:spacing w:val="-3"/>
          <w:sz w:val="28"/>
          <w:szCs w:val="28"/>
          <w:lang w:eastAsia="zh-CN"/>
        </w:rPr>
        <w:t>选</w:t>
      </w:r>
      <w:r w:rsidRPr="00B31E2B">
        <w:rPr>
          <w:spacing w:val="-1"/>
          <w:sz w:val="28"/>
          <w:szCs w:val="28"/>
          <w:lang w:eastAsia="zh-CN"/>
        </w:rPr>
        <w:t>公</w:t>
      </w:r>
      <w:r w:rsidRPr="00B31E2B">
        <w:rPr>
          <w:sz w:val="28"/>
          <w:szCs w:val="28"/>
          <w:lang w:eastAsia="zh-CN"/>
        </w:rPr>
        <w:t>告 第</w:t>
      </w:r>
      <w:r w:rsidRPr="00B31E2B">
        <w:rPr>
          <w:spacing w:val="-3"/>
          <w:sz w:val="28"/>
          <w:szCs w:val="28"/>
          <w:lang w:eastAsia="zh-CN"/>
        </w:rPr>
        <w:t>二</w:t>
      </w:r>
      <w:r w:rsidRPr="00B31E2B">
        <w:rPr>
          <w:sz w:val="28"/>
          <w:szCs w:val="28"/>
          <w:lang w:eastAsia="zh-CN"/>
        </w:rPr>
        <w:t>章</w:t>
      </w:r>
      <w:r w:rsidRPr="00B31E2B">
        <w:rPr>
          <w:sz w:val="28"/>
          <w:szCs w:val="28"/>
          <w:lang w:eastAsia="zh-CN"/>
        </w:rPr>
        <w:tab/>
      </w:r>
      <w:r w:rsidRPr="00B31E2B">
        <w:rPr>
          <w:spacing w:val="-1"/>
          <w:sz w:val="28"/>
          <w:szCs w:val="28"/>
          <w:lang w:eastAsia="zh-CN"/>
        </w:rPr>
        <w:t>比</w:t>
      </w:r>
      <w:r w:rsidRPr="00B31E2B">
        <w:rPr>
          <w:spacing w:val="-3"/>
          <w:sz w:val="28"/>
          <w:szCs w:val="28"/>
          <w:lang w:eastAsia="zh-CN"/>
        </w:rPr>
        <w:t>选</w:t>
      </w:r>
      <w:r w:rsidRPr="00B31E2B">
        <w:rPr>
          <w:spacing w:val="-1"/>
          <w:sz w:val="28"/>
          <w:szCs w:val="28"/>
          <w:lang w:eastAsia="zh-CN"/>
        </w:rPr>
        <w:t>须</w:t>
      </w:r>
      <w:r w:rsidRPr="00B31E2B">
        <w:rPr>
          <w:sz w:val="28"/>
          <w:szCs w:val="28"/>
          <w:lang w:eastAsia="zh-CN"/>
        </w:rPr>
        <w:t>知</w:t>
      </w:r>
    </w:p>
    <w:p w:rsidR="00967702" w:rsidRPr="00B31E2B" w:rsidRDefault="00DD56C2" w:rsidP="00B31E2B">
      <w:pPr>
        <w:tabs>
          <w:tab w:val="left" w:pos="1627"/>
        </w:tabs>
        <w:spacing w:before="61" w:line="660" w:lineRule="exact"/>
        <w:ind w:left="367" w:right="5296"/>
        <w:rPr>
          <w:sz w:val="28"/>
          <w:szCs w:val="28"/>
          <w:lang w:eastAsia="zh-CN"/>
        </w:rPr>
      </w:pPr>
      <w:r w:rsidRPr="00B31E2B">
        <w:rPr>
          <w:sz w:val="28"/>
          <w:szCs w:val="28"/>
          <w:lang w:eastAsia="zh-CN"/>
        </w:rPr>
        <w:t>第</w:t>
      </w:r>
      <w:r w:rsidRPr="00B31E2B">
        <w:rPr>
          <w:spacing w:val="-3"/>
          <w:sz w:val="28"/>
          <w:szCs w:val="28"/>
          <w:lang w:eastAsia="zh-CN"/>
        </w:rPr>
        <w:t>三</w:t>
      </w:r>
      <w:r w:rsidRPr="00B31E2B">
        <w:rPr>
          <w:sz w:val="28"/>
          <w:szCs w:val="28"/>
          <w:lang w:eastAsia="zh-CN"/>
        </w:rPr>
        <w:t>章</w:t>
      </w:r>
      <w:r w:rsidRPr="00B31E2B">
        <w:rPr>
          <w:sz w:val="28"/>
          <w:szCs w:val="28"/>
          <w:lang w:eastAsia="zh-CN"/>
        </w:rPr>
        <w:tab/>
      </w:r>
      <w:r w:rsidRPr="00B31E2B">
        <w:rPr>
          <w:spacing w:val="-1"/>
          <w:sz w:val="28"/>
          <w:szCs w:val="28"/>
          <w:lang w:eastAsia="zh-CN"/>
        </w:rPr>
        <w:t>参</w:t>
      </w:r>
      <w:r w:rsidRPr="00B31E2B">
        <w:rPr>
          <w:spacing w:val="-3"/>
          <w:sz w:val="28"/>
          <w:szCs w:val="28"/>
          <w:lang w:eastAsia="zh-CN"/>
        </w:rPr>
        <w:t>选</w:t>
      </w:r>
      <w:r w:rsidRPr="00B31E2B">
        <w:rPr>
          <w:spacing w:val="-1"/>
          <w:sz w:val="28"/>
          <w:szCs w:val="28"/>
          <w:lang w:eastAsia="zh-CN"/>
        </w:rPr>
        <w:t>文件</w:t>
      </w:r>
      <w:r w:rsidRPr="00B31E2B">
        <w:rPr>
          <w:spacing w:val="-3"/>
          <w:sz w:val="28"/>
          <w:szCs w:val="28"/>
          <w:lang w:eastAsia="zh-CN"/>
        </w:rPr>
        <w:t>的</w:t>
      </w:r>
      <w:r w:rsidRPr="00B31E2B">
        <w:rPr>
          <w:spacing w:val="-1"/>
          <w:sz w:val="28"/>
          <w:szCs w:val="28"/>
          <w:lang w:eastAsia="zh-CN"/>
        </w:rPr>
        <w:t>编</w:t>
      </w:r>
      <w:r w:rsidRPr="00B31E2B">
        <w:rPr>
          <w:sz w:val="28"/>
          <w:szCs w:val="28"/>
          <w:lang w:eastAsia="zh-CN"/>
        </w:rPr>
        <w:t>制 第</w:t>
      </w:r>
      <w:r w:rsidRPr="00B31E2B">
        <w:rPr>
          <w:spacing w:val="-3"/>
          <w:sz w:val="28"/>
          <w:szCs w:val="28"/>
          <w:lang w:eastAsia="zh-CN"/>
        </w:rPr>
        <w:t>四</w:t>
      </w:r>
      <w:r w:rsidRPr="00B31E2B">
        <w:rPr>
          <w:sz w:val="28"/>
          <w:szCs w:val="28"/>
          <w:lang w:eastAsia="zh-CN"/>
        </w:rPr>
        <w:t>章</w:t>
      </w:r>
      <w:r w:rsidRPr="00B31E2B">
        <w:rPr>
          <w:sz w:val="28"/>
          <w:szCs w:val="28"/>
          <w:lang w:eastAsia="zh-CN"/>
        </w:rPr>
        <w:tab/>
      </w:r>
      <w:r w:rsidRPr="00B31E2B">
        <w:rPr>
          <w:spacing w:val="-1"/>
          <w:sz w:val="28"/>
          <w:szCs w:val="28"/>
          <w:lang w:eastAsia="zh-CN"/>
        </w:rPr>
        <w:t>评</w:t>
      </w:r>
      <w:r w:rsidRPr="00B31E2B">
        <w:rPr>
          <w:spacing w:val="-3"/>
          <w:sz w:val="28"/>
          <w:szCs w:val="28"/>
          <w:lang w:eastAsia="zh-CN"/>
        </w:rPr>
        <w:t>比</w:t>
      </w:r>
      <w:r w:rsidRPr="00B31E2B">
        <w:rPr>
          <w:spacing w:val="-1"/>
          <w:sz w:val="28"/>
          <w:szCs w:val="28"/>
          <w:lang w:eastAsia="zh-CN"/>
        </w:rPr>
        <w:t>规</w:t>
      </w:r>
      <w:r w:rsidRPr="00B31E2B">
        <w:rPr>
          <w:sz w:val="28"/>
          <w:szCs w:val="28"/>
          <w:lang w:eastAsia="zh-CN"/>
        </w:rPr>
        <w:t>则</w:t>
      </w:r>
    </w:p>
    <w:p w:rsidR="00967702" w:rsidRPr="00B31E2B" w:rsidRDefault="00DD56C2" w:rsidP="00B31E2B">
      <w:pPr>
        <w:tabs>
          <w:tab w:val="left" w:pos="1627"/>
        </w:tabs>
        <w:spacing w:before="61" w:line="660" w:lineRule="exact"/>
        <w:ind w:left="367"/>
        <w:rPr>
          <w:sz w:val="28"/>
          <w:szCs w:val="28"/>
          <w:lang w:eastAsia="zh-CN"/>
        </w:rPr>
      </w:pPr>
      <w:r w:rsidRPr="00B31E2B">
        <w:rPr>
          <w:sz w:val="28"/>
          <w:szCs w:val="28"/>
          <w:lang w:eastAsia="zh-CN"/>
        </w:rPr>
        <w:t>第</w:t>
      </w:r>
      <w:r w:rsidRPr="00B31E2B">
        <w:rPr>
          <w:spacing w:val="-3"/>
          <w:sz w:val="28"/>
          <w:szCs w:val="28"/>
          <w:lang w:eastAsia="zh-CN"/>
        </w:rPr>
        <w:t>五</w:t>
      </w:r>
      <w:r w:rsidRPr="00B31E2B">
        <w:rPr>
          <w:sz w:val="28"/>
          <w:szCs w:val="28"/>
          <w:lang w:eastAsia="zh-CN"/>
        </w:rPr>
        <w:t>章</w:t>
      </w:r>
      <w:r w:rsidRPr="00B31E2B">
        <w:rPr>
          <w:sz w:val="28"/>
          <w:szCs w:val="28"/>
          <w:lang w:eastAsia="zh-CN"/>
        </w:rPr>
        <w:tab/>
      </w:r>
      <w:r w:rsidRPr="00B31E2B">
        <w:rPr>
          <w:spacing w:val="-1"/>
          <w:sz w:val="28"/>
          <w:szCs w:val="28"/>
          <w:lang w:eastAsia="zh-CN"/>
        </w:rPr>
        <w:t>合</w:t>
      </w:r>
      <w:r w:rsidRPr="00B31E2B">
        <w:rPr>
          <w:spacing w:val="-3"/>
          <w:sz w:val="28"/>
          <w:szCs w:val="28"/>
          <w:lang w:eastAsia="zh-CN"/>
        </w:rPr>
        <w:t>同</w:t>
      </w:r>
      <w:r w:rsidRPr="00B31E2B">
        <w:rPr>
          <w:spacing w:val="-1"/>
          <w:sz w:val="28"/>
          <w:szCs w:val="28"/>
          <w:lang w:eastAsia="zh-CN"/>
        </w:rPr>
        <w:t>授</w:t>
      </w:r>
      <w:r w:rsidRPr="00B31E2B">
        <w:rPr>
          <w:sz w:val="28"/>
          <w:szCs w:val="28"/>
          <w:lang w:eastAsia="zh-CN"/>
        </w:rPr>
        <w:t>予</w:t>
      </w:r>
    </w:p>
    <w:p w:rsidR="00967702" w:rsidRPr="00B31E2B" w:rsidRDefault="00DD56C2" w:rsidP="00B31E2B">
      <w:pPr>
        <w:tabs>
          <w:tab w:val="left" w:pos="1627"/>
        </w:tabs>
        <w:spacing w:before="1" w:line="660" w:lineRule="exact"/>
        <w:ind w:leftChars="128" w:left="282" w:right="4737"/>
        <w:rPr>
          <w:sz w:val="28"/>
          <w:szCs w:val="28"/>
          <w:lang w:eastAsia="zh-CN"/>
        </w:rPr>
      </w:pPr>
      <w:r w:rsidRPr="00B31E2B">
        <w:rPr>
          <w:sz w:val="28"/>
          <w:szCs w:val="28"/>
          <w:lang w:eastAsia="zh-CN"/>
        </w:rPr>
        <w:t>第</w:t>
      </w:r>
      <w:r w:rsidRPr="00B31E2B">
        <w:rPr>
          <w:spacing w:val="-3"/>
          <w:sz w:val="28"/>
          <w:szCs w:val="28"/>
          <w:lang w:eastAsia="zh-CN"/>
        </w:rPr>
        <w:t>六</w:t>
      </w:r>
      <w:r w:rsidRPr="00B31E2B">
        <w:rPr>
          <w:sz w:val="28"/>
          <w:szCs w:val="28"/>
          <w:lang w:eastAsia="zh-CN"/>
        </w:rPr>
        <w:t>章</w:t>
      </w:r>
      <w:r w:rsidRPr="00B31E2B">
        <w:rPr>
          <w:sz w:val="28"/>
          <w:szCs w:val="28"/>
          <w:lang w:eastAsia="zh-CN"/>
        </w:rPr>
        <w:tab/>
      </w:r>
      <w:r w:rsidRPr="00B31E2B">
        <w:rPr>
          <w:spacing w:val="-1"/>
          <w:sz w:val="28"/>
          <w:szCs w:val="28"/>
          <w:lang w:eastAsia="zh-CN"/>
        </w:rPr>
        <w:t>中</w:t>
      </w:r>
      <w:r w:rsidRPr="00B31E2B">
        <w:rPr>
          <w:spacing w:val="-3"/>
          <w:sz w:val="28"/>
          <w:szCs w:val="28"/>
          <w:lang w:eastAsia="zh-CN"/>
        </w:rPr>
        <w:t>选</w:t>
      </w:r>
      <w:r w:rsidRPr="00B31E2B">
        <w:rPr>
          <w:spacing w:val="-1"/>
          <w:sz w:val="28"/>
          <w:szCs w:val="28"/>
          <w:lang w:eastAsia="zh-CN"/>
        </w:rPr>
        <w:t>后相</w:t>
      </w:r>
      <w:r w:rsidRPr="00B31E2B">
        <w:rPr>
          <w:spacing w:val="-3"/>
          <w:sz w:val="28"/>
          <w:szCs w:val="28"/>
          <w:lang w:eastAsia="zh-CN"/>
        </w:rPr>
        <w:t>关</w:t>
      </w:r>
      <w:r w:rsidRPr="00B31E2B">
        <w:rPr>
          <w:spacing w:val="-1"/>
          <w:sz w:val="28"/>
          <w:szCs w:val="28"/>
          <w:lang w:eastAsia="zh-CN"/>
        </w:rPr>
        <w:t>履约</w:t>
      </w:r>
      <w:r w:rsidRPr="00B31E2B">
        <w:rPr>
          <w:spacing w:val="-3"/>
          <w:sz w:val="28"/>
          <w:szCs w:val="28"/>
          <w:lang w:eastAsia="zh-CN"/>
        </w:rPr>
        <w:t>要</w:t>
      </w:r>
      <w:r w:rsidRPr="00B31E2B">
        <w:rPr>
          <w:sz w:val="28"/>
          <w:szCs w:val="28"/>
          <w:lang w:eastAsia="zh-CN"/>
        </w:rPr>
        <w:t>求 第</w:t>
      </w:r>
      <w:r w:rsidRPr="00B31E2B">
        <w:rPr>
          <w:spacing w:val="-3"/>
          <w:sz w:val="28"/>
          <w:szCs w:val="28"/>
          <w:lang w:eastAsia="zh-CN"/>
        </w:rPr>
        <w:t>七</w:t>
      </w:r>
      <w:r w:rsidRPr="00B31E2B">
        <w:rPr>
          <w:sz w:val="28"/>
          <w:szCs w:val="28"/>
          <w:lang w:eastAsia="zh-CN"/>
        </w:rPr>
        <w:t>章</w:t>
      </w:r>
      <w:r w:rsidRPr="00B31E2B">
        <w:rPr>
          <w:sz w:val="28"/>
          <w:szCs w:val="28"/>
          <w:lang w:eastAsia="zh-CN"/>
        </w:rPr>
        <w:tab/>
      </w:r>
      <w:r w:rsidRPr="00B31E2B">
        <w:rPr>
          <w:spacing w:val="-1"/>
          <w:sz w:val="28"/>
          <w:szCs w:val="28"/>
          <w:lang w:eastAsia="zh-CN"/>
        </w:rPr>
        <w:t>其</w:t>
      </w:r>
      <w:r w:rsidRPr="00B31E2B">
        <w:rPr>
          <w:sz w:val="28"/>
          <w:szCs w:val="28"/>
          <w:lang w:eastAsia="zh-CN"/>
        </w:rPr>
        <w:t>它</w:t>
      </w:r>
    </w:p>
    <w:p w:rsidR="00967702" w:rsidRPr="00B31E2B" w:rsidRDefault="00967702" w:rsidP="00B31E2B">
      <w:pPr>
        <w:pStyle w:val="a4"/>
        <w:spacing w:line="660" w:lineRule="exact"/>
        <w:rPr>
          <w:sz w:val="28"/>
          <w:szCs w:val="28"/>
          <w:lang w:eastAsia="zh-CN"/>
        </w:rPr>
      </w:pPr>
    </w:p>
    <w:p w:rsidR="00967702" w:rsidRPr="00B31E2B" w:rsidRDefault="00967702" w:rsidP="00B31E2B">
      <w:pPr>
        <w:pStyle w:val="a4"/>
        <w:spacing w:before="10" w:line="660" w:lineRule="exact"/>
        <w:rPr>
          <w:sz w:val="28"/>
          <w:szCs w:val="28"/>
          <w:lang w:eastAsia="zh-CN"/>
        </w:rPr>
      </w:pPr>
    </w:p>
    <w:p w:rsidR="00967702" w:rsidRPr="00353F5D" w:rsidRDefault="00DD56C2" w:rsidP="00353F5D">
      <w:pPr>
        <w:pStyle w:val="a8"/>
        <w:numPr>
          <w:ilvl w:val="0"/>
          <w:numId w:val="8"/>
        </w:numPr>
        <w:spacing w:line="580" w:lineRule="exact"/>
        <w:ind w:right="103"/>
        <w:rPr>
          <w:sz w:val="28"/>
          <w:szCs w:val="28"/>
          <w:lang w:eastAsia="zh-CN"/>
        </w:rPr>
      </w:pPr>
      <w:r w:rsidRPr="00353F5D">
        <w:rPr>
          <w:sz w:val="28"/>
          <w:szCs w:val="28"/>
          <w:lang w:eastAsia="zh-CN"/>
        </w:rPr>
        <w:t>附件一</w:t>
      </w:r>
      <w:r w:rsidRPr="00353F5D">
        <w:rPr>
          <w:rFonts w:hint="eastAsia"/>
          <w:sz w:val="28"/>
          <w:szCs w:val="28"/>
          <w:lang w:eastAsia="zh-CN"/>
        </w:rPr>
        <w:t>：</w:t>
      </w:r>
      <w:r w:rsidR="00322549" w:rsidRPr="00353F5D">
        <w:rPr>
          <w:rFonts w:hint="eastAsia"/>
          <w:sz w:val="28"/>
          <w:szCs w:val="28"/>
          <w:lang w:eastAsia="zh-CN"/>
        </w:rPr>
        <w:t>合同条款</w:t>
      </w:r>
    </w:p>
    <w:p w:rsidR="00A916A4" w:rsidRDefault="00DD56C2" w:rsidP="00353F5D">
      <w:pPr>
        <w:pStyle w:val="a8"/>
        <w:numPr>
          <w:ilvl w:val="0"/>
          <w:numId w:val="8"/>
        </w:numPr>
        <w:spacing w:line="580" w:lineRule="exact"/>
        <w:ind w:right="103"/>
        <w:rPr>
          <w:sz w:val="28"/>
          <w:szCs w:val="28"/>
          <w:lang w:eastAsia="zh-CN"/>
        </w:rPr>
      </w:pPr>
      <w:r w:rsidRPr="00353F5D">
        <w:rPr>
          <w:sz w:val="28"/>
          <w:szCs w:val="28"/>
          <w:lang w:eastAsia="zh-CN"/>
        </w:rPr>
        <w:t>附件二：参选文件（</w:t>
      </w:r>
      <w:r w:rsidR="00FD2D15" w:rsidRPr="00353F5D">
        <w:rPr>
          <w:rFonts w:asciiTheme="minorEastAsia" w:eastAsiaTheme="minorEastAsia" w:hAnsiTheme="minorEastAsia" w:cs="黑体" w:hint="eastAsia"/>
          <w:color w:val="000000"/>
          <w:sz w:val="28"/>
          <w:szCs w:val="28"/>
          <w:lang w:eastAsia="zh-CN"/>
        </w:rPr>
        <w:t>参选报价表</w:t>
      </w:r>
      <w:r w:rsidRPr="00353F5D">
        <w:rPr>
          <w:sz w:val="28"/>
          <w:szCs w:val="28"/>
          <w:lang w:eastAsia="zh-CN"/>
        </w:rPr>
        <w:t>）</w:t>
      </w:r>
    </w:p>
    <w:p w:rsidR="00380472" w:rsidRPr="00380472" w:rsidRDefault="00353F5D" w:rsidP="00380472">
      <w:pPr>
        <w:pStyle w:val="a8"/>
        <w:numPr>
          <w:ilvl w:val="0"/>
          <w:numId w:val="8"/>
        </w:numPr>
        <w:spacing w:line="580" w:lineRule="exact"/>
        <w:ind w:right="103"/>
        <w:rPr>
          <w:sz w:val="28"/>
          <w:szCs w:val="28"/>
          <w:lang w:eastAsia="zh-CN"/>
        </w:rPr>
      </w:pPr>
      <w:r w:rsidRPr="00380472">
        <w:rPr>
          <w:rFonts w:hint="eastAsia"/>
          <w:sz w:val="28"/>
          <w:szCs w:val="28"/>
          <w:lang w:eastAsia="zh-CN"/>
        </w:rPr>
        <w:t>附件三：</w:t>
      </w:r>
      <w:r w:rsidR="00380472" w:rsidRPr="00380472">
        <w:rPr>
          <w:rFonts w:asciiTheme="minorEastAsia" w:hAnsiTheme="minorEastAsia" w:hint="eastAsia"/>
          <w:sz w:val="28"/>
          <w:szCs w:val="28"/>
          <w:lang w:eastAsia="zh-CN"/>
        </w:rPr>
        <w:t>产品委外检验要求</w:t>
      </w:r>
    </w:p>
    <w:p w:rsidR="00353F5D" w:rsidRPr="00A916A4" w:rsidRDefault="00353F5D" w:rsidP="00A916A4">
      <w:pPr>
        <w:pStyle w:val="1"/>
        <w:numPr>
          <w:ilvl w:val="0"/>
          <w:numId w:val="8"/>
        </w:numPr>
        <w:spacing w:line="580" w:lineRule="exact"/>
        <w:sectPr w:rsidR="00353F5D" w:rsidRPr="00A916A4">
          <w:footerReference w:type="default" r:id="rId8"/>
          <w:pgSz w:w="11910" w:h="16840"/>
          <w:pgMar w:top="1480" w:right="1340" w:bottom="740" w:left="1680" w:header="0" w:footer="551" w:gutter="0"/>
          <w:pgNumType w:start="1"/>
          <w:cols w:space="720"/>
        </w:sectPr>
      </w:pPr>
    </w:p>
    <w:p w:rsidR="00505700" w:rsidRPr="00E66723" w:rsidRDefault="00505700" w:rsidP="009A061D">
      <w:pPr>
        <w:tabs>
          <w:tab w:val="left" w:pos="1272"/>
        </w:tabs>
        <w:spacing w:line="355" w:lineRule="exact"/>
        <w:ind w:firstLineChars="946" w:firstLine="2849"/>
        <w:rPr>
          <w:b/>
          <w:sz w:val="30"/>
          <w:szCs w:val="30"/>
          <w:lang w:eastAsia="zh-CN"/>
        </w:rPr>
      </w:pPr>
      <w:r w:rsidRPr="00E66723">
        <w:rPr>
          <w:b/>
          <w:sz w:val="30"/>
          <w:szCs w:val="30"/>
          <w:lang w:eastAsia="zh-CN"/>
        </w:rPr>
        <w:lastRenderedPageBreak/>
        <w:t>第一章</w:t>
      </w:r>
      <w:r w:rsidRPr="00E66723">
        <w:rPr>
          <w:b/>
          <w:sz w:val="30"/>
          <w:szCs w:val="30"/>
          <w:lang w:eastAsia="zh-CN"/>
        </w:rPr>
        <w:tab/>
      </w:r>
      <w:r w:rsidRPr="00E66723">
        <w:rPr>
          <w:b/>
          <w:spacing w:val="-1"/>
          <w:w w:val="95"/>
          <w:sz w:val="30"/>
          <w:szCs w:val="30"/>
          <w:lang w:eastAsia="zh-CN"/>
        </w:rPr>
        <w:t>比选公</w:t>
      </w:r>
      <w:r w:rsidRPr="00E66723">
        <w:rPr>
          <w:b/>
          <w:w w:val="95"/>
          <w:sz w:val="30"/>
          <w:szCs w:val="30"/>
          <w:lang w:eastAsia="zh-CN"/>
        </w:rPr>
        <w:t>告</w:t>
      </w:r>
      <w:r w:rsidR="000372DF">
        <w:rPr>
          <w:rFonts w:hint="eastAsia"/>
          <w:b/>
          <w:w w:val="95"/>
          <w:sz w:val="30"/>
          <w:szCs w:val="30"/>
          <w:lang w:eastAsia="zh-CN"/>
        </w:rPr>
        <w:t>(第二轮)</w:t>
      </w:r>
    </w:p>
    <w:p w:rsidR="00505700" w:rsidRPr="003A01EC" w:rsidRDefault="00505700" w:rsidP="003A01EC">
      <w:pPr>
        <w:pStyle w:val="a4"/>
        <w:spacing w:line="460" w:lineRule="exact"/>
        <w:ind w:right="119" w:firstLineChars="197" w:firstLine="473"/>
        <w:jc w:val="both"/>
        <w:rPr>
          <w:rFonts w:asciiTheme="minorEastAsia" w:eastAsiaTheme="minorEastAsia" w:hAnsiTheme="minorEastAsia"/>
          <w:lang w:eastAsia="zh-CN"/>
        </w:rPr>
      </w:pPr>
      <w:r w:rsidRPr="003A01EC">
        <w:rPr>
          <w:rFonts w:asciiTheme="minorEastAsia" w:eastAsiaTheme="minorEastAsia" w:hAnsiTheme="minorEastAsia"/>
          <w:lang w:eastAsia="zh-CN"/>
        </w:rPr>
        <w:t>福建福海创石油化工有限公司拟对本公司</w:t>
      </w:r>
      <w:r w:rsidR="00607FEC" w:rsidRPr="00607FEC">
        <w:rPr>
          <w:rFonts w:asciiTheme="minorEastAsia" w:eastAsiaTheme="minorEastAsia" w:hAnsiTheme="minorEastAsia" w:hint="eastAsia"/>
          <w:lang w:eastAsia="zh-CN"/>
        </w:rPr>
        <w:t>工业氢、</w:t>
      </w:r>
      <w:r w:rsidR="00607FEC">
        <w:rPr>
          <w:rFonts w:asciiTheme="minorEastAsia" w:eastAsiaTheme="minorEastAsia" w:hAnsiTheme="minorEastAsia" w:hint="eastAsia"/>
          <w:lang w:eastAsia="zh-CN"/>
        </w:rPr>
        <w:t>液化</w:t>
      </w:r>
      <w:r w:rsidR="00607FEC" w:rsidRPr="00607FEC">
        <w:rPr>
          <w:rFonts w:asciiTheme="minorEastAsia" w:eastAsiaTheme="minorEastAsia" w:hAnsiTheme="minorEastAsia" w:hint="eastAsia"/>
          <w:lang w:eastAsia="zh-CN"/>
        </w:rPr>
        <w:t>气产品委外检验</w:t>
      </w:r>
      <w:r w:rsidRPr="003A01EC">
        <w:rPr>
          <w:rFonts w:asciiTheme="minorEastAsia" w:eastAsiaTheme="minorEastAsia" w:hAnsiTheme="minorEastAsia"/>
          <w:lang w:eastAsia="zh-CN"/>
        </w:rPr>
        <w:t>进行公开比选。为了“公开、公平、公正、透明”，引导参选人进行正确参选，特制定本规定文件。</w:t>
      </w:r>
    </w:p>
    <w:p w:rsidR="00505700" w:rsidRPr="003A01EC" w:rsidRDefault="00505700" w:rsidP="003A01EC">
      <w:pPr>
        <w:pStyle w:val="a4"/>
        <w:spacing w:before="26" w:line="460" w:lineRule="exact"/>
        <w:ind w:left="119" w:right="119" w:firstLine="510"/>
        <w:jc w:val="both"/>
        <w:rPr>
          <w:rFonts w:asciiTheme="minorEastAsia" w:eastAsiaTheme="minorEastAsia" w:hAnsiTheme="minorEastAsia"/>
          <w:lang w:eastAsia="zh-CN"/>
        </w:rPr>
      </w:pPr>
      <w:r w:rsidRPr="003A01EC">
        <w:rPr>
          <w:rFonts w:asciiTheme="minorEastAsia" w:eastAsiaTheme="minorEastAsia" w:hAnsiTheme="minorEastAsia"/>
          <w:lang w:eastAsia="zh-CN"/>
        </w:rPr>
        <w:t>福建福海创石油化工有限公司承诺本次自主比选不存在任何障碍，保证本公告的内容不存在任何重大遗漏、虚假陈述或严重误导，并对其内容的真实性、完整性和有效性负责。</w:t>
      </w:r>
    </w:p>
    <w:p w:rsidR="00505700" w:rsidRPr="004E36F0" w:rsidRDefault="00505700" w:rsidP="004E36F0">
      <w:pPr>
        <w:pStyle w:val="2"/>
        <w:spacing w:before="24" w:line="460" w:lineRule="exact"/>
        <w:ind w:left="0" w:firstLineChars="100" w:firstLine="240"/>
        <w:rPr>
          <w:rFonts w:asciiTheme="minorEastAsia" w:eastAsiaTheme="minorEastAsia" w:hAnsiTheme="minorEastAsia"/>
          <w:b w:val="0"/>
          <w:lang w:eastAsia="zh-CN"/>
        </w:rPr>
      </w:pPr>
      <w:bookmarkStart w:id="0" w:name="_GoBack"/>
      <w:bookmarkEnd w:id="0"/>
      <w:r w:rsidRPr="004E36F0">
        <w:rPr>
          <w:rFonts w:asciiTheme="minorEastAsia" w:eastAsiaTheme="minorEastAsia" w:hAnsiTheme="minorEastAsia"/>
          <w:b w:val="0"/>
          <w:lang w:eastAsia="zh-CN"/>
        </w:rPr>
        <w:t>一、参选人资格要求：</w:t>
      </w:r>
    </w:p>
    <w:p w:rsidR="00505700" w:rsidRPr="003A01EC" w:rsidRDefault="00505700" w:rsidP="00380472">
      <w:pPr>
        <w:pStyle w:val="ad"/>
        <w:shd w:val="clear" w:color="auto" w:fill="FFFFFF"/>
        <w:spacing w:line="500" w:lineRule="exact"/>
        <w:ind w:leftChars="114" w:left="491" w:hangingChars="100" w:hanging="240"/>
        <w:rPr>
          <w:rFonts w:asciiTheme="minorEastAsia" w:eastAsiaTheme="minorEastAsia" w:hAnsiTheme="minorEastAsia"/>
          <w:color w:val="000000" w:themeColor="text1"/>
          <w:shd w:val="clear" w:color="auto" w:fill="FFFFFF"/>
        </w:rPr>
      </w:pPr>
      <w:r w:rsidRPr="003A01EC">
        <w:rPr>
          <w:rFonts w:asciiTheme="minorEastAsia" w:eastAsiaTheme="minorEastAsia" w:hAnsiTheme="minorEastAsia" w:hint="eastAsia"/>
          <w:color w:val="000000" w:themeColor="text1"/>
        </w:rPr>
        <w:t>1.具备独立法人资格、具备有效的企业法人营业执照、</w:t>
      </w:r>
      <w:r w:rsidRPr="003A01EC">
        <w:rPr>
          <w:rFonts w:asciiTheme="minorEastAsia" w:eastAsiaTheme="minorEastAsia" w:hAnsiTheme="minorEastAsia" w:hint="eastAsia"/>
          <w:color w:val="000000" w:themeColor="text1"/>
          <w:shd w:val="clear" w:color="auto" w:fill="FFFFFF"/>
        </w:rPr>
        <w:t>服务业绩优良，社会信誉好单位均可参加投标。经营年限内无商业纠纷案件，无偷税漏税行为，无税务欺诈行为</w:t>
      </w:r>
      <w:r w:rsidR="00B31E2B">
        <w:rPr>
          <w:rFonts w:asciiTheme="minorEastAsia" w:eastAsiaTheme="minorEastAsia" w:hAnsiTheme="minorEastAsia" w:hint="eastAsia"/>
          <w:i/>
          <w:color w:val="000000" w:themeColor="text1"/>
        </w:rPr>
        <w:t>。</w:t>
      </w:r>
    </w:p>
    <w:p w:rsidR="00950305" w:rsidRDefault="00505700" w:rsidP="00380472">
      <w:pPr>
        <w:spacing w:line="500" w:lineRule="exact"/>
        <w:ind w:firstLineChars="100" w:firstLine="240"/>
        <w:rPr>
          <w:rFonts w:asciiTheme="minorEastAsia" w:eastAsiaTheme="minorEastAsia" w:hAnsiTheme="minorEastAsia"/>
          <w:snapToGrid w:val="0"/>
          <w:sz w:val="24"/>
          <w:szCs w:val="24"/>
          <w:lang w:eastAsia="zh-CN"/>
        </w:rPr>
      </w:pPr>
      <w:r w:rsidRPr="003A01EC">
        <w:rPr>
          <w:rFonts w:asciiTheme="minorEastAsia" w:eastAsiaTheme="minorEastAsia" w:hAnsiTheme="minorEastAsia" w:hint="eastAsia"/>
          <w:color w:val="000000" w:themeColor="text1"/>
          <w:sz w:val="24"/>
          <w:szCs w:val="24"/>
          <w:lang w:eastAsia="zh-CN"/>
        </w:rPr>
        <w:t>2.参加本次比选活动之前的三年内，在经营活动中无重大违法记录</w:t>
      </w:r>
      <w:r w:rsidR="00B31E2B">
        <w:rPr>
          <w:rFonts w:asciiTheme="minorEastAsia" w:eastAsiaTheme="minorEastAsia" w:hAnsiTheme="minorEastAsia" w:hint="eastAsia"/>
          <w:color w:val="000000" w:themeColor="text1"/>
          <w:sz w:val="24"/>
          <w:szCs w:val="24"/>
          <w:lang w:eastAsia="zh-CN"/>
        </w:rPr>
        <w:t>。</w:t>
      </w:r>
      <w:r w:rsidR="0016678E" w:rsidRPr="003A01EC">
        <w:rPr>
          <w:rFonts w:asciiTheme="minorEastAsia" w:eastAsiaTheme="minorEastAsia" w:hAnsiTheme="minorEastAsia" w:hint="eastAsia"/>
          <w:snapToGrid w:val="0"/>
          <w:sz w:val="24"/>
          <w:szCs w:val="24"/>
          <w:lang w:eastAsia="zh-CN"/>
        </w:rPr>
        <w:t xml:space="preserve"> </w:t>
      </w:r>
    </w:p>
    <w:p w:rsidR="00353F5D" w:rsidRPr="00380472" w:rsidRDefault="00353F5D" w:rsidP="00380472">
      <w:pPr>
        <w:pStyle w:val="1"/>
        <w:spacing w:line="500" w:lineRule="exact"/>
        <w:ind w:firstLineChars="50" w:firstLine="120"/>
        <w:rPr>
          <w:sz w:val="24"/>
          <w:szCs w:val="24"/>
        </w:rPr>
      </w:pPr>
      <w:r w:rsidRPr="00380472">
        <w:rPr>
          <w:rFonts w:hint="eastAsia"/>
          <w:sz w:val="24"/>
          <w:szCs w:val="24"/>
        </w:rPr>
        <w:t xml:space="preserve"> 3.具有产品检验的</w:t>
      </w:r>
      <w:r w:rsidRPr="00380472">
        <w:rPr>
          <w:sz w:val="24"/>
          <w:szCs w:val="24"/>
        </w:rPr>
        <w:t>CMA和CNAS</w:t>
      </w:r>
      <w:r w:rsidR="00380472">
        <w:rPr>
          <w:rFonts w:hint="eastAsia"/>
          <w:sz w:val="24"/>
          <w:szCs w:val="24"/>
        </w:rPr>
        <w:t>证。</w:t>
      </w:r>
    </w:p>
    <w:p w:rsidR="00505700" w:rsidRPr="003A01EC" w:rsidRDefault="0062029C" w:rsidP="00380472">
      <w:pPr>
        <w:pStyle w:val="1"/>
        <w:spacing w:line="500" w:lineRule="exact"/>
        <w:ind w:leftChars="110" w:left="482" w:hangingChars="100" w:hanging="240"/>
        <w:rPr>
          <w:rFonts w:asciiTheme="minorEastAsia" w:eastAsiaTheme="minorEastAsia" w:hAnsiTheme="minorEastAsia"/>
          <w:sz w:val="24"/>
          <w:szCs w:val="24"/>
        </w:rPr>
      </w:pPr>
      <w:r>
        <w:rPr>
          <w:rFonts w:asciiTheme="minorEastAsia" w:eastAsiaTheme="minorEastAsia" w:hAnsiTheme="minorEastAsia" w:hint="eastAsia"/>
          <w:snapToGrid w:val="0"/>
          <w:sz w:val="24"/>
          <w:szCs w:val="24"/>
        </w:rPr>
        <w:t>4.</w:t>
      </w:r>
      <w:r w:rsidR="00505700" w:rsidRPr="003A01EC">
        <w:rPr>
          <w:rFonts w:asciiTheme="minorEastAsia" w:eastAsiaTheme="minorEastAsia" w:hAnsiTheme="minorEastAsia" w:hint="eastAsia"/>
          <w:color w:val="000000" w:themeColor="text1"/>
          <w:sz w:val="24"/>
          <w:szCs w:val="24"/>
        </w:rPr>
        <w:t>本项目采用资格后审方式对参选人进行资格审查，经资格审查合格的参选人才可能有</w:t>
      </w:r>
      <w:r w:rsidR="00505700" w:rsidRPr="003A01EC">
        <w:rPr>
          <w:rFonts w:asciiTheme="minorEastAsia" w:eastAsiaTheme="minorEastAsia" w:hAnsiTheme="minorEastAsia" w:cstheme="minorEastAsia" w:hint="eastAsia"/>
          <w:color w:val="000000" w:themeColor="text1"/>
          <w:sz w:val="24"/>
          <w:szCs w:val="24"/>
        </w:rPr>
        <w:t>资格进入下一流程的评选</w:t>
      </w:r>
      <w:r w:rsidR="00B31E2B">
        <w:rPr>
          <w:rFonts w:asciiTheme="minorEastAsia" w:eastAsiaTheme="minorEastAsia" w:hAnsiTheme="minorEastAsia" w:cstheme="minorEastAsia" w:hint="eastAsia"/>
          <w:color w:val="000000" w:themeColor="text1"/>
          <w:sz w:val="24"/>
          <w:szCs w:val="24"/>
        </w:rPr>
        <w:t>。</w:t>
      </w:r>
    </w:p>
    <w:p w:rsidR="0095293D" w:rsidRPr="003A01EC" w:rsidRDefault="0095293D" w:rsidP="00607FEC">
      <w:pPr>
        <w:pStyle w:val="1"/>
        <w:spacing w:line="460" w:lineRule="exact"/>
        <w:ind w:firstLineChars="50" w:firstLine="120"/>
        <w:rPr>
          <w:rFonts w:asciiTheme="minorEastAsia" w:eastAsiaTheme="minorEastAsia" w:hAnsiTheme="minorEastAsia"/>
          <w:color w:val="000000" w:themeColor="text1"/>
          <w:sz w:val="24"/>
          <w:szCs w:val="24"/>
        </w:rPr>
      </w:pPr>
      <w:r w:rsidRPr="003A01EC">
        <w:rPr>
          <w:rFonts w:asciiTheme="minorEastAsia" w:eastAsiaTheme="minorEastAsia" w:hAnsiTheme="minorEastAsia" w:hint="eastAsia"/>
          <w:color w:val="000000" w:themeColor="text1"/>
          <w:sz w:val="24"/>
          <w:szCs w:val="24"/>
        </w:rPr>
        <w:t xml:space="preserve"> </w:t>
      </w:r>
      <w:r w:rsidR="00380472">
        <w:rPr>
          <w:rFonts w:asciiTheme="minorEastAsia" w:eastAsiaTheme="minorEastAsia" w:hAnsiTheme="minorEastAsia" w:hint="eastAsia"/>
          <w:color w:val="000000" w:themeColor="text1"/>
          <w:sz w:val="24"/>
          <w:szCs w:val="24"/>
        </w:rPr>
        <w:t>5</w:t>
      </w:r>
      <w:r w:rsidR="0062029C">
        <w:rPr>
          <w:rFonts w:asciiTheme="minorEastAsia" w:eastAsiaTheme="minorEastAsia" w:hAnsiTheme="minorEastAsia" w:hint="eastAsia"/>
          <w:color w:val="000000" w:themeColor="text1"/>
          <w:sz w:val="24"/>
          <w:szCs w:val="24"/>
        </w:rPr>
        <w:t>.</w:t>
      </w:r>
      <w:r w:rsidRPr="003A01EC">
        <w:rPr>
          <w:rFonts w:asciiTheme="minorEastAsia" w:eastAsiaTheme="minorEastAsia" w:hAnsiTheme="minorEastAsia" w:hint="eastAsia"/>
          <w:color w:val="000000" w:themeColor="text1"/>
          <w:sz w:val="24"/>
          <w:szCs w:val="24"/>
        </w:rPr>
        <w:t>资格预审文件包含但不限于以下内容：</w:t>
      </w:r>
    </w:p>
    <w:p w:rsidR="0095293D" w:rsidRPr="003A01EC" w:rsidRDefault="0095293D" w:rsidP="003A01EC">
      <w:pPr>
        <w:pStyle w:val="1"/>
        <w:spacing w:line="460" w:lineRule="exact"/>
        <w:ind w:firstLineChars="200" w:firstLine="480"/>
        <w:rPr>
          <w:rFonts w:asciiTheme="minorEastAsia" w:eastAsiaTheme="minorEastAsia" w:hAnsiTheme="minorEastAsia"/>
          <w:color w:val="000000" w:themeColor="text1"/>
          <w:sz w:val="24"/>
          <w:szCs w:val="24"/>
        </w:rPr>
      </w:pPr>
      <w:r w:rsidRPr="003A01EC">
        <w:rPr>
          <w:rFonts w:asciiTheme="minorEastAsia" w:eastAsiaTheme="minorEastAsia" w:hAnsiTheme="minorEastAsia" w:hint="eastAsia"/>
          <w:color w:val="000000" w:themeColor="text1"/>
          <w:sz w:val="24"/>
          <w:szCs w:val="24"/>
        </w:rPr>
        <w:t>（1</w:t>
      </w:r>
      <w:r w:rsidR="00B31E2B">
        <w:rPr>
          <w:rFonts w:asciiTheme="minorEastAsia" w:eastAsiaTheme="minorEastAsia" w:hAnsiTheme="minorEastAsia" w:hint="eastAsia"/>
          <w:color w:val="000000" w:themeColor="text1"/>
          <w:sz w:val="24"/>
          <w:szCs w:val="24"/>
        </w:rPr>
        <w:t>）营业执照、资质文件（加盖单位公章的复印件）。</w:t>
      </w:r>
    </w:p>
    <w:p w:rsidR="0095293D" w:rsidRPr="003A01EC" w:rsidRDefault="0095293D" w:rsidP="003A01EC">
      <w:pPr>
        <w:pStyle w:val="1"/>
        <w:spacing w:line="460" w:lineRule="exact"/>
        <w:ind w:firstLineChars="200" w:firstLine="480"/>
        <w:rPr>
          <w:rFonts w:asciiTheme="minorEastAsia" w:eastAsiaTheme="minorEastAsia" w:hAnsiTheme="minorEastAsia"/>
          <w:color w:val="000000" w:themeColor="text1"/>
          <w:sz w:val="24"/>
          <w:szCs w:val="24"/>
        </w:rPr>
      </w:pPr>
      <w:r w:rsidRPr="003A01EC">
        <w:rPr>
          <w:rFonts w:asciiTheme="minorEastAsia" w:eastAsiaTheme="minorEastAsia" w:hAnsiTheme="minorEastAsia" w:hint="eastAsia"/>
          <w:color w:val="000000" w:themeColor="text1"/>
          <w:sz w:val="24"/>
          <w:szCs w:val="24"/>
        </w:rPr>
        <w:t>（2</w:t>
      </w:r>
      <w:r w:rsidR="00B31E2B">
        <w:rPr>
          <w:rFonts w:asciiTheme="minorEastAsia" w:eastAsiaTheme="minorEastAsia" w:hAnsiTheme="minorEastAsia" w:hint="eastAsia"/>
          <w:color w:val="000000" w:themeColor="text1"/>
          <w:sz w:val="24"/>
          <w:szCs w:val="24"/>
        </w:rPr>
        <w:t>）参选人认为需提供的资料。</w:t>
      </w:r>
    </w:p>
    <w:p w:rsidR="00505700" w:rsidRPr="003A01EC" w:rsidRDefault="00505700" w:rsidP="003A01EC">
      <w:pPr>
        <w:spacing w:line="460" w:lineRule="exact"/>
        <w:ind w:firstLineChars="100" w:firstLine="248"/>
        <w:rPr>
          <w:rFonts w:asciiTheme="minorEastAsia" w:eastAsiaTheme="minorEastAsia" w:hAnsiTheme="minorEastAsia"/>
          <w:snapToGrid w:val="0"/>
          <w:spacing w:val="8"/>
          <w:sz w:val="24"/>
          <w:szCs w:val="24"/>
          <w:lang w:eastAsia="zh-CN"/>
        </w:rPr>
      </w:pPr>
      <w:r w:rsidRPr="003A01EC">
        <w:rPr>
          <w:rFonts w:asciiTheme="minorEastAsia" w:eastAsiaTheme="minorEastAsia" w:hAnsiTheme="minorEastAsia" w:hint="eastAsia"/>
          <w:snapToGrid w:val="0"/>
          <w:spacing w:val="8"/>
          <w:sz w:val="24"/>
          <w:szCs w:val="24"/>
          <w:lang w:eastAsia="zh-CN"/>
        </w:rPr>
        <w:t>二、参选文件递交的截止时间</w:t>
      </w:r>
      <w:r w:rsidRPr="005C35DE">
        <w:rPr>
          <w:rFonts w:asciiTheme="minorEastAsia" w:eastAsiaTheme="minorEastAsia" w:hAnsiTheme="minorEastAsia" w:hint="eastAsia"/>
          <w:snapToGrid w:val="0"/>
          <w:spacing w:val="8"/>
          <w:sz w:val="24"/>
          <w:szCs w:val="24"/>
          <w:lang w:eastAsia="zh-CN"/>
        </w:rPr>
        <w:t>：</w:t>
      </w:r>
      <w:r w:rsidRPr="005C35DE">
        <w:rPr>
          <w:rFonts w:asciiTheme="minorEastAsia" w:eastAsiaTheme="minorEastAsia" w:hAnsiTheme="minorEastAsia" w:hint="eastAsia"/>
          <w:sz w:val="24"/>
          <w:szCs w:val="24"/>
          <w:lang w:eastAsia="zh-CN"/>
        </w:rPr>
        <w:t>2019年</w:t>
      </w:r>
      <w:r w:rsidR="00607FEC">
        <w:rPr>
          <w:rFonts w:asciiTheme="minorEastAsia" w:eastAsiaTheme="minorEastAsia" w:hAnsiTheme="minorEastAsia" w:hint="eastAsia"/>
          <w:sz w:val="24"/>
          <w:szCs w:val="24"/>
          <w:lang w:eastAsia="zh-CN"/>
        </w:rPr>
        <w:t>10</w:t>
      </w:r>
      <w:r w:rsidRPr="005C35DE">
        <w:rPr>
          <w:rFonts w:asciiTheme="minorEastAsia" w:eastAsiaTheme="minorEastAsia" w:hAnsiTheme="minorEastAsia" w:hint="eastAsia"/>
          <w:sz w:val="24"/>
          <w:szCs w:val="24"/>
          <w:lang w:eastAsia="zh-CN"/>
        </w:rPr>
        <w:t>月</w:t>
      </w:r>
      <w:r w:rsidR="000372DF">
        <w:rPr>
          <w:rFonts w:asciiTheme="minorEastAsia" w:eastAsiaTheme="minorEastAsia" w:hAnsiTheme="minorEastAsia" w:hint="eastAsia"/>
          <w:sz w:val="24"/>
          <w:szCs w:val="24"/>
          <w:lang w:eastAsia="zh-CN"/>
        </w:rPr>
        <w:t>25</w:t>
      </w:r>
      <w:r w:rsidRPr="005C35DE">
        <w:rPr>
          <w:rFonts w:asciiTheme="minorEastAsia" w:eastAsiaTheme="minorEastAsia" w:hAnsiTheme="minorEastAsia" w:hint="eastAsia"/>
          <w:sz w:val="24"/>
          <w:szCs w:val="24"/>
          <w:lang w:eastAsia="zh-CN"/>
        </w:rPr>
        <w:t>日</w:t>
      </w:r>
      <w:r w:rsidR="000372DF">
        <w:rPr>
          <w:rFonts w:asciiTheme="minorEastAsia" w:eastAsiaTheme="minorEastAsia" w:hAnsiTheme="minorEastAsia" w:hint="eastAsia"/>
          <w:sz w:val="24"/>
          <w:szCs w:val="24"/>
          <w:lang w:eastAsia="zh-CN"/>
        </w:rPr>
        <w:t>17</w:t>
      </w:r>
      <w:r w:rsidRPr="005C35DE">
        <w:rPr>
          <w:rFonts w:asciiTheme="minorEastAsia" w:eastAsiaTheme="minorEastAsia" w:hAnsiTheme="minorEastAsia" w:hint="eastAsia"/>
          <w:sz w:val="24"/>
          <w:szCs w:val="24"/>
          <w:lang w:eastAsia="zh-CN"/>
        </w:rPr>
        <w:t>时</w:t>
      </w:r>
      <w:r w:rsidR="000372DF">
        <w:rPr>
          <w:rFonts w:asciiTheme="minorEastAsia" w:eastAsiaTheme="minorEastAsia" w:hAnsiTheme="minorEastAsia" w:hint="eastAsia"/>
          <w:sz w:val="24"/>
          <w:szCs w:val="24"/>
          <w:lang w:eastAsia="zh-CN"/>
        </w:rPr>
        <w:t>30</w:t>
      </w:r>
      <w:r w:rsidRPr="005C35DE">
        <w:rPr>
          <w:rFonts w:asciiTheme="minorEastAsia" w:eastAsiaTheme="minorEastAsia" w:hAnsiTheme="minorEastAsia" w:hint="eastAsia"/>
          <w:sz w:val="24"/>
          <w:szCs w:val="24"/>
          <w:lang w:eastAsia="zh-CN"/>
        </w:rPr>
        <w:t>分</w:t>
      </w:r>
      <w:r w:rsidRPr="005C35DE">
        <w:rPr>
          <w:rFonts w:asciiTheme="minorEastAsia" w:eastAsiaTheme="minorEastAsia" w:hAnsiTheme="minorEastAsia" w:hint="eastAsia"/>
          <w:snapToGrid w:val="0"/>
          <w:spacing w:val="8"/>
          <w:sz w:val="24"/>
          <w:szCs w:val="24"/>
          <w:lang w:eastAsia="zh-CN"/>
        </w:rPr>
        <w:t>。</w:t>
      </w:r>
    </w:p>
    <w:p w:rsidR="00505700" w:rsidRPr="003A01EC" w:rsidRDefault="00505700" w:rsidP="003A01EC">
      <w:pPr>
        <w:spacing w:line="460" w:lineRule="exact"/>
        <w:ind w:firstLineChars="100" w:firstLine="248"/>
        <w:rPr>
          <w:rFonts w:asciiTheme="minorEastAsia" w:eastAsiaTheme="minorEastAsia" w:hAnsiTheme="minorEastAsia"/>
          <w:bCs/>
          <w:snapToGrid w:val="0"/>
          <w:spacing w:val="8"/>
          <w:sz w:val="24"/>
          <w:szCs w:val="24"/>
          <w:lang w:eastAsia="zh-CN"/>
        </w:rPr>
      </w:pPr>
      <w:r w:rsidRPr="003A01EC">
        <w:rPr>
          <w:rFonts w:asciiTheme="minorEastAsia" w:eastAsiaTheme="minorEastAsia" w:hAnsiTheme="minorEastAsia" w:hint="eastAsia"/>
          <w:bCs/>
          <w:snapToGrid w:val="0"/>
          <w:spacing w:val="8"/>
          <w:sz w:val="24"/>
          <w:szCs w:val="24"/>
          <w:lang w:eastAsia="zh-CN"/>
        </w:rPr>
        <w:t>三、本自主比选采用</w:t>
      </w:r>
      <w:r w:rsidR="00E66723" w:rsidRPr="003A01EC">
        <w:rPr>
          <w:rFonts w:asciiTheme="minorEastAsia" w:eastAsiaTheme="minorEastAsia" w:hAnsiTheme="minorEastAsia" w:hint="eastAsia"/>
          <w:color w:val="333333"/>
          <w:sz w:val="24"/>
          <w:szCs w:val="24"/>
          <w:lang w:eastAsia="zh-CN"/>
        </w:rPr>
        <w:t>最低价评标法。</w:t>
      </w:r>
    </w:p>
    <w:p w:rsidR="00505700" w:rsidRPr="003A01EC" w:rsidRDefault="00505700" w:rsidP="00B31E2B">
      <w:pPr>
        <w:spacing w:line="460" w:lineRule="exact"/>
        <w:ind w:leftChars="110" w:left="242" w:firstLineChars="100" w:firstLine="240"/>
        <w:rPr>
          <w:rFonts w:asciiTheme="minorEastAsia" w:eastAsiaTheme="minorEastAsia" w:hAnsiTheme="minorEastAsia"/>
          <w:sz w:val="24"/>
          <w:szCs w:val="24"/>
          <w:lang w:eastAsia="zh-CN"/>
        </w:rPr>
      </w:pPr>
      <w:r w:rsidRPr="003A01EC">
        <w:rPr>
          <w:rFonts w:asciiTheme="minorEastAsia" w:eastAsiaTheme="minorEastAsia" w:hAnsiTheme="minorEastAsia" w:hint="eastAsia"/>
          <w:sz w:val="24"/>
          <w:szCs w:val="24"/>
          <w:lang w:eastAsia="zh-CN"/>
        </w:rPr>
        <w:t>福建福海创石油化工有限公司承诺本次自主比选不存在任何障碍，保证本公告的内容不存在任何重大遗漏、虚假陈述或严重误导，并对其内容的真实性、完整性和有效性负责。</w:t>
      </w:r>
    </w:p>
    <w:p w:rsidR="00505700" w:rsidRPr="003A01EC" w:rsidRDefault="00505700" w:rsidP="003A01EC">
      <w:pPr>
        <w:spacing w:line="460" w:lineRule="exact"/>
        <w:ind w:firstLineChars="200" w:firstLine="480"/>
        <w:rPr>
          <w:rFonts w:asciiTheme="minorEastAsia" w:eastAsiaTheme="minorEastAsia" w:hAnsiTheme="minorEastAsia"/>
          <w:sz w:val="24"/>
          <w:szCs w:val="24"/>
          <w:lang w:eastAsia="zh-CN"/>
        </w:rPr>
      </w:pPr>
      <w:r w:rsidRPr="003A01EC">
        <w:rPr>
          <w:rFonts w:asciiTheme="minorEastAsia" w:eastAsiaTheme="minorEastAsia" w:hAnsiTheme="minorEastAsia" w:hint="eastAsia"/>
          <w:sz w:val="24"/>
          <w:szCs w:val="24"/>
          <w:lang w:eastAsia="zh-CN"/>
        </w:rPr>
        <w:t>为了“公开、公平、公正、透明”，引导参选人进行正确参选，特制定本规定文件。</w:t>
      </w:r>
    </w:p>
    <w:p w:rsidR="00505700" w:rsidRPr="003A01EC" w:rsidRDefault="00505700" w:rsidP="003A01EC">
      <w:pPr>
        <w:spacing w:line="460" w:lineRule="exact"/>
        <w:ind w:firstLineChars="200" w:firstLine="480"/>
        <w:rPr>
          <w:rFonts w:asciiTheme="minorEastAsia" w:eastAsiaTheme="minorEastAsia" w:hAnsiTheme="minorEastAsia"/>
          <w:sz w:val="24"/>
          <w:szCs w:val="24"/>
          <w:lang w:eastAsia="zh-CN"/>
        </w:rPr>
      </w:pPr>
      <w:r w:rsidRPr="003A01EC">
        <w:rPr>
          <w:rFonts w:asciiTheme="minorEastAsia" w:eastAsiaTheme="minorEastAsia" w:hAnsiTheme="minorEastAsia" w:hint="eastAsia"/>
          <w:sz w:val="24"/>
          <w:szCs w:val="24"/>
          <w:lang w:eastAsia="zh-CN"/>
        </w:rPr>
        <w:t>联 系 人：陈玉冰</w:t>
      </w:r>
    </w:p>
    <w:p w:rsidR="00505700" w:rsidRPr="003A01EC" w:rsidRDefault="00505700" w:rsidP="003A01EC">
      <w:pPr>
        <w:spacing w:line="460" w:lineRule="exact"/>
        <w:ind w:firstLineChars="200" w:firstLine="480"/>
        <w:rPr>
          <w:rFonts w:asciiTheme="minorEastAsia" w:eastAsiaTheme="minorEastAsia" w:hAnsiTheme="minorEastAsia"/>
          <w:sz w:val="24"/>
          <w:szCs w:val="24"/>
          <w:lang w:eastAsia="zh-CN"/>
        </w:rPr>
      </w:pPr>
      <w:r w:rsidRPr="003A01EC">
        <w:rPr>
          <w:rFonts w:asciiTheme="minorEastAsia" w:eastAsiaTheme="minorEastAsia" w:hAnsiTheme="minorEastAsia" w:hint="eastAsia"/>
          <w:sz w:val="24"/>
          <w:szCs w:val="24"/>
          <w:lang w:eastAsia="zh-CN"/>
        </w:rPr>
        <w:t>电    话：0596-6311839</w:t>
      </w:r>
    </w:p>
    <w:p w:rsidR="00505700" w:rsidRPr="003A01EC" w:rsidRDefault="00505700" w:rsidP="003A01EC">
      <w:pPr>
        <w:spacing w:line="460" w:lineRule="exact"/>
        <w:ind w:firstLineChars="200" w:firstLine="480"/>
        <w:rPr>
          <w:rFonts w:asciiTheme="minorEastAsia" w:eastAsiaTheme="minorEastAsia" w:hAnsiTheme="minorEastAsia"/>
          <w:sz w:val="24"/>
          <w:szCs w:val="24"/>
          <w:lang w:eastAsia="zh-CN"/>
        </w:rPr>
      </w:pPr>
      <w:r w:rsidRPr="003A01EC">
        <w:rPr>
          <w:rFonts w:asciiTheme="minorEastAsia" w:eastAsiaTheme="minorEastAsia" w:hAnsiTheme="minorEastAsia" w:hint="eastAsia"/>
          <w:sz w:val="24"/>
          <w:szCs w:val="24"/>
          <w:lang w:eastAsia="zh-CN"/>
        </w:rPr>
        <w:t>联系地址：漳州市漳浦县杜浔镇杜昌路9号（福海创办公楼二楼，企管部）</w:t>
      </w:r>
    </w:p>
    <w:p w:rsidR="00505700" w:rsidRPr="003A01EC" w:rsidRDefault="00505700" w:rsidP="003A01EC">
      <w:pPr>
        <w:spacing w:line="460" w:lineRule="exact"/>
        <w:ind w:firstLineChars="200" w:firstLine="480"/>
        <w:rPr>
          <w:rFonts w:asciiTheme="minorEastAsia" w:eastAsiaTheme="minorEastAsia" w:hAnsiTheme="minorEastAsia"/>
          <w:sz w:val="24"/>
          <w:szCs w:val="24"/>
          <w:lang w:eastAsia="zh-CN"/>
        </w:rPr>
      </w:pPr>
      <w:r w:rsidRPr="003A01EC">
        <w:rPr>
          <w:rFonts w:asciiTheme="minorEastAsia" w:eastAsiaTheme="minorEastAsia" w:hAnsiTheme="minorEastAsia" w:hint="eastAsia"/>
          <w:sz w:val="24"/>
          <w:szCs w:val="24"/>
          <w:lang w:eastAsia="zh-CN"/>
        </w:rPr>
        <w:t>邮    编：363216</w:t>
      </w:r>
    </w:p>
    <w:p w:rsidR="00505700" w:rsidRDefault="00505700" w:rsidP="00505700">
      <w:pPr>
        <w:spacing w:line="324" w:lineRule="auto"/>
        <w:ind w:firstLineChars="200" w:firstLine="480"/>
        <w:rPr>
          <w:sz w:val="24"/>
          <w:szCs w:val="24"/>
          <w:lang w:eastAsia="zh-CN"/>
        </w:rPr>
      </w:pPr>
    </w:p>
    <w:p w:rsidR="00505700" w:rsidRDefault="00505700" w:rsidP="00505700">
      <w:pPr>
        <w:spacing w:line="324" w:lineRule="auto"/>
        <w:ind w:firstLineChars="200" w:firstLine="480"/>
        <w:rPr>
          <w:sz w:val="24"/>
          <w:szCs w:val="24"/>
          <w:lang w:eastAsia="zh-CN"/>
        </w:rPr>
      </w:pPr>
      <w:r>
        <w:rPr>
          <w:rFonts w:hint="eastAsia"/>
          <w:sz w:val="24"/>
          <w:szCs w:val="24"/>
          <w:lang w:eastAsia="zh-CN"/>
        </w:rPr>
        <w:t xml:space="preserve">                                               福建福海创石油化工有限公司 </w:t>
      </w:r>
    </w:p>
    <w:p w:rsidR="00505700" w:rsidRDefault="00505700" w:rsidP="00505700">
      <w:pPr>
        <w:spacing w:line="324" w:lineRule="auto"/>
        <w:ind w:firstLineChars="200" w:firstLine="480"/>
        <w:rPr>
          <w:sz w:val="24"/>
          <w:szCs w:val="24"/>
          <w:lang w:eastAsia="zh-CN"/>
        </w:rPr>
      </w:pPr>
      <w:r>
        <w:rPr>
          <w:rFonts w:hint="eastAsia"/>
          <w:sz w:val="24"/>
          <w:szCs w:val="24"/>
          <w:lang w:eastAsia="zh-CN"/>
        </w:rPr>
        <w:t xml:space="preserve">                                                      </w:t>
      </w:r>
      <w:r w:rsidRPr="005C35DE">
        <w:rPr>
          <w:rFonts w:hint="eastAsia"/>
          <w:sz w:val="24"/>
          <w:szCs w:val="24"/>
          <w:lang w:eastAsia="zh-CN"/>
        </w:rPr>
        <w:t>2019年</w:t>
      </w:r>
      <w:r w:rsidR="000372DF">
        <w:rPr>
          <w:rFonts w:hint="eastAsia"/>
          <w:sz w:val="24"/>
          <w:szCs w:val="24"/>
          <w:lang w:eastAsia="zh-CN"/>
        </w:rPr>
        <w:t>10</w:t>
      </w:r>
      <w:r w:rsidRPr="005C35DE">
        <w:rPr>
          <w:rFonts w:hint="eastAsia"/>
          <w:sz w:val="24"/>
          <w:szCs w:val="24"/>
          <w:lang w:eastAsia="zh-CN"/>
        </w:rPr>
        <w:t>月</w:t>
      </w:r>
      <w:r w:rsidR="000372DF">
        <w:rPr>
          <w:rFonts w:hint="eastAsia"/>
          <w:sz w:val="24"/>
          <w:szCs w:val="24"/>
          <w:lang w:eastAsia="zh-CN"/>
        </w:rPr>
        <w:t>15</w:t>
      </w:r>
      <w:r w:rsidRPr="005C35DE">
        <w:rPr>
          <w:rFonts w:hint="eastAsia"/>
          <w:sz w:val="24"/>
          <w:szCs w:val="24"/>
          <w:lang w:eastAsia="zh-CN"/>
        </w:rPr>
        <w:t>日</w:t>
      </w:r>
    </w:p>
    <w:p w:rsidR="00505700" w:rsidRPr="00505700" w:rsidRDefault="00505700" w:rsidP="00505700">
      <w:pPr>
        <w:pStyle w:val="1"/>
      </w:pPr>
    </w:p>
    <w:p w:rsidR="00FC1F5C" w:rsidRDefault="00FC1F5C" w:rsidP="00FC1FDE">
      <w:pPr>
        <w:jc w:val="center"/>
        <w:rPr>
          <w:rFonts w:asciiTheme="minorEastAsia" w:eastAsiaTheme="minorEastAsia" w:hAnsiTheme="minorEastAsia"/>
          <w:b/>
          <w:sz w:val="30"/>
          <w:szCs w:val="30"/>
          <w:lang w:eastAsia="zh-CN"/>
        </w:rPr>
      </w:pPr>
    </w:p>
    <w:p w:rsidR="00F6409E" w:rsidRPr="00934BBD" w:rsidRDefault="00F6409E">
      <w:pPr>
        <w:pStyle w:val="10"/>
        <w:tabs>
          <w:tab w:val="left" w:pos="1262"/>
        </w:tabs>
        <w:spacing w:line="355" w:lineRule="exact"/>
        <w:ind w:left="0" w:right="108"/>
        <w:jc w:val="center"/>
        <w:rPr>
          <w:lang w:eastAsia="zh-CN"/>
        </w:rPr>
        <w:sectPr w:rsidR="00F6409E" w:rsidRPr="00934BBD">
          <w:pgSz w:w="11910" w:h="16840"/>
          <w:pgMar w:top="1500" w:right="1020" w:bottom="740" w:left="1300" w:header="0" w:footer="551" w:gutter="0"/>
          <w:cols w:space="720"/>
        </w:sectPr>
      </w:pPr>
    </w:p>
    <w:p w:rsidR="00967702" w:rsidRPr="00E66723" w:rsidRDefault="00DD56C2">
      <w:pPr>
        <w:pStyle w:val="10"/>
        <w:tabs>
          <w:tab w:val="left" w:pos="1262"/>
        </w:tabs>
        <w:spacing w:line="355" w:lineRule="exact"/>
        <w:ind w:left="0" w:right="108"/>
        <w:jc w:val="center"/>
        <w:rPr>
          <w:sz w:val="32"/>
          <w:szCs w:val="32"/>
          <w:lang w:eastAsia="zh-CN"/>
        </w:rPr>
      </w:pPr>
      <w:r w:rsidRPr="00E66723">
        <w:rPr>
          <w:sz w:val="32"/>
          <w:szCs w:val="32"/>
          <w:lang w:eastAsia="zh-CN"/>
        </w:rPr>
        <w:lastRenderedPageBreak/>
        <w:t>第二章</w:t>
      </w:r>
      <w:r w:rsidRPr="00E66723">
        <w:rPr>
          <w:sz w:val="32"/>
          <w:szCs w:val="32"/>
          <w:lang w:eastAsia="zh-CN"/>
        </w:rPr>
        <w:tab/>
      </w:r>
      <w:r w:rsidRPr="00E66723">
        <w:rPr>
          <w:spacing w:val="-1"/>
          <w:w w:val="95"/>
          <w:sz w:val="32"/>
          <w:szCs w:val="32"/>
          <w:lang w:eastAsia="zh-CN"/>
        </w:rPr>
        <w:t>比选须</w:t>
      </w:r>
      <w:r w:rsidRPr="00E66723">
        <w:rPr>
          <w:w w:val="95"/>
          <w:sz w:val="32"/>
          <w:szCs w:val="32"/>
          <w:lang w:eastAsia="zh-CN"/>
        </w:rPr>
        <w:t>知</w:t>
      </w:r>
    </w:p>
    <w:p w:rsidR="00967702" w:rsidRDefault="00967702">
      <w:pPr>
        <w:pStyle w:val="a4"/>
        <w:rPr>
          <w:b/>
          <w:sz w:val="20"/>
          <w:lang w:eastAsia="zh-CN"/>
        </w:rPr>
      </w:pPr>
    </w:p>
    <w:p w:rsidR="00967702" w:rsidRDefault="00DD56C2" w:rsidP="00CA0569">
      <w:pPr>
        <w:spacing w:before="15" w:line="560" w:lineRule="exact"/>
        <w:rPr>
          <w:b/>
          <w:sz w:val="28"/>
          <w:lang w:eastAsia="zh-CN"/>
        </w:rPr>
      </w:pPr>
      <w:r>
        <w:rPr>
          <w:b/>
          <w:w w:val="95"/>
          <w:sz w:val="28"/>
          <w:lang w:eastAsia="zh-CN"/>
        </w:rPr>
        <w:t>一、比选内容</w:t>
      </w:r>
    </w:p>
    <w:p w:rsidR="00967702" w:rsidRDefault="00CA0569" w:rsidP="00A71999">
      <w:pPr>
        <w:pStyle w:val="a4"/>
        <w:spacing w:before="186" w:line="560" w:lineRule="exact"/>
        <w:ind w:left="598"/>
        <w:rPr>
          <w:lang w:eastAsia="zh-CN"/>
        </w:rPr>
      </w:pPr>
      <w:r>
        <w:rPr>
          <w:rFonts w:hint="eastAsia"/>
          <w:color w:val="000000" w:themeColor="text1"/>
          <w:lang w:eastAsia="zh-CN"/>
        </w:rPr>
        <w:t>1.</w:t>
      </w:r>
      <w:r w:rsidR="00A71999" w:rsidRPr="008D1C14">
        <w:rPr>
          <w:rFonts w:hint="eastAsia"/>
          <w:color w:val="000000" w:themeColor="text1"/>
          <w:lang w:eastAsia="zh-CN"/>
        </w:rPr>
        <w:t>采购项目</w:t>
      </w:r>
      <w:r w:rsidR="00DD56C2" w:rsidRPr="008D1C14">
        <w:rPr>
          <w:color w:val="000000" w:themeColor="text1"/>
          <w:lang w:eastAsia="zh-CN"/>
        </w:rPr>
        <w:t>：</w:t>
      </w:r>
      <w:r w:rsidR="00F1224C" w:rsidRPr="00F1224C">
        <w:rPr>
          <w:rFonts w:asciiTheme="minorEastAsia" w:eastAsiaTheme="minorEastAsia" w:hAnsiTheme="minorEastAsia" w:hint="eastAsia"/>
          <w:u w:val="single"/>
          <w:lang w:eastAsia="zh-CN"/>
        </w:rPr>
        <w:t>工业氢、液化气产品委外检验</w:t>
      </w:r>
      <w:r w:rsidR="00A71999" w:rsidRPr="00F1224C">
        <w:rPr>
          <w:rFonts w:asciiTheme="minorEastAsia" w:eastAsiaTheme="minorEastAsia" w:hAnsiTheme="minorEastAsia" w:hint="eastAsia"/>
          <w:u w:val="single"/>
          <w:lang w:eastAsia="zh-CN"/>
        </w:rPr>
        <w:t xml:space="preserve">  </w:t>
      </w:r>
      <w:r w:rsidR="00DD56C2" w:rsidRPr="00E66723">
        <w:rPr>
          <w:rFonts w:asciiTheme="minorEastAsia" w:eastAsiaTheme="minorEastAsia" w:hAnsiTheme="minorEastAsia"/>
          <w:lang w:eastAsia="zh-CN"/>
        </w:rPr>
        <w:t>。</w:t>
      </w:r>
    </w:p>
    <w:p w:rsidR="00967702" w:rsidRDefault="00CA0569" w:rsidP="00A71999">
      <w:pPr>
        <w:pStyle w:val="a4"/>
        <w:spacing w:before="131" w:line="560" w:lineRule="exact"/>
        <w:ind w:left="598"/>
        <w:rPr>
          <w:lang w:eastAsia="zh-CN"/>
        </w:rPr>
      </w:pPr>
      <w:r>
        <w:rPr>
          <w:rFonts w:hint="eastAsia"/>
          <w:lang w:eastAsia="zh-CN"/>
        </w:rPr>
        <w:t>2.</w:t>
      </w:r>
      <w:r w:rsidR="003A01EC">
        <w:rPr>
          <w:rFonts w:hint="eastAsia"/>
          <w:lang w:eastAsia="zh-CN"/>
        </w:rPr>
        <w:t>检测</w:t>
      </w:r>
      <w:r w:rsidR="00DD56C2">
        <w:rPr>
          <w:lang w:eastAsia="zh-CN"/>
        </w:rPr>
        <w:t>地点：</w:t>
      </w:r>
      <w:r w:rsidR="00A71999" w:rsidRPr="00A71999">
        <w:rPr>
          <w:rFonts w:hint="eastAsia"/>
          <w:u w:val="single"/>
          <w:lang w:eastAsia="zh-CN"/>
        </w:rPr>
        <w:t>福建省漳州市古雷港开发区腾龙路8</w:t>
      </w:r>
      <w:r w:rsidR="00FA7641">
        <w:rPr>
          <w:rFonts w:hint="eastAsia"/>
          <w:u w:val="single"/>
          <w:lang w:eastAsia="zh-CN"/>
        </w:rPr>
        <w:t>4</w:t>
      </w:r>
      <w:r w:rsidR="00A71999" w:rsidRPr="00A71999">
        <w:rPr>
          <w:rFonts w:hint="eastAsia"/>
          <w:u w:val="single"/>
          <w:lang w:eastAsia="zh-CN"/>
        </w:rPr>
        <w:t>号</w:t>
      </w:r>
      <w:r w:rsidR="00A71999">
        <w:rPr>
          <w:rFonts w:hint="eastAsia"/>
          <w:u w:val="single"/>
          <w:lang w:eastAsia="zh-CN"/>
        </w:rPr>
        <w:t xml:space="preserve">    </w:t>
      </w:r>
      <w:r w:rsidR="00DD56C2">
        <w:rPr>
          <w:rFonts w:hint="eastAsia"/>
          <w:lang w:eastAsia="zh-CN"/>
        </w:rPr>
        <w:t>。</w:t>
      </w:r>
    </w:p>
    <w:p w:rsidR="00967702" w:rsidRDefault="00DD56C2" w:rsidP="00CA0569">
      <w:pPr>
        <w:pStyle w:val="10"/>
        <w:spacing w:before="18" w:line="560" w:lineRule="exact"/>
        <w:ind w:left="0"/>
        <w:rPr>
          <w:lang w:eastAsia="zh-CN"/>
        </w:rPr>
      </w:pPr>
      <w:r>
        <w:rPr>
          <w:w w:val="95"/>
          <w:lang w:eastAsia="zh-CN"/>
        </w:rPr>
        <w:t>二、定义和解释</w:t>
      </w:r>
    </w:p>
    <w:p w:rsidR="00967702" w:rsidRDefault="00DD56C2" w:rsidP="0059091D">
      <w:pPr>
        <w:pStyle w:val="a4"/>
        <w:spacing w:before="186" w:line="500" w:lineRule="exact"/>
        <w:ind w:left="598"/>
        <w:rPr>
          <w:lang w:eastAsia="zh-CN"/>
        </w:rPr>
      </w:pPr>
      <w:r>
        <w:rPr>
          <w:lang w:eastAsia="zh-CN"/>
        </w:rPr>
        <w:t>1.“比选人”系</w:t>
      </w:r>
      <w:r w:rsidR="00322549">
        <w:rPr>
          <w:lang w:eastAsia="zh-CN"/>
        </w:rPr>
        <w:t>福建福海创石油化工有限公司</w:t>
      </w:r>
      <w:r>
        <w:rPr>
          <w:lang w:eastAsia="zh-CN"/>
        </w:rPr>
        <w:t>，即业主方。</w:t>
      </w:r>
    </w:p>
    <w:p w:rsidR="00967702" w:rsidRDefault="00DD56C2" w:rsidP="0059091D">
      <w:pPr>
        <w:pStyle w:val="a4"/>
        <w:spacing w:before="108" w:line="500" w:lineRule="exact"/>
        <w:ind w:leftChars="261" w:left="574" w:right="222" w:firstLineChars="9" w:firstLine="21"/>
        <w:rPr>
          <w:lang w:eastAsia="zh-CN"/>
        </w:rPr>
      </w:pPr>
      <w:r>
        <w:rPr>
          <w:spacing w:val="-11"/>
          <w:lang w:eastAsia="zh-CN"/>
        </w:rPr>
        <w:t>2</w:t>
      </w:r>
      <w:r>
        <w:rPr>
          <w:spacing w:val="-10"/>
          <w:lang w:eastAsia="zh-CN"/>
        </w:rPr>
        <w:t>.“参选人”系指向比选人报名并接受邀请，领取比选文件，且已经提交或准备提交本次参选文件的法人。</w:t>
      </w:r>
    </w:p>
    <w:p w:rsidR="00967702" w:rsidRDefault="00DD56C2" w:rsidP="0059091D">
      <w:pPr>
        <w:pStyle w:val="a4"/>
        <w:spacing w:before="27" w:line="500" w:lineRule="exact"/>
        <w:ind w:leftChars="258" w:left="568" w:right="222" w:firstLineChars="11" w:firstLine="25"/>
        <w:rPr>
          <w:lang w:eastAsia="zh-CN"/>
        </w:rPr>
      </w:pPr>
      <w:r>
        <w:rPr>
          <w:spacing w:val="-14"/>
          <w:lang w:eastAsia="zh-CN"/>
        </w:rPr>
        <w:t>3</w:t>
      </w:r>
      <w:r>
        <w:rPr>
          <w:spacing w:val="-10"/>
          <w:lang w:eastAsia="zh-CN"/>
        </w:rPr>
        <w:t>.“参选人代表”系指全权代表参选人参加本次比选活动并签署参选文件的人，如果参选人代表不是参选人的法定代表人，须持有《法定代表人授权委托书》详见附件。</w:t>
      </w:r>
    </w:p>
    <w:p w:rsidR="00967702" w:rsidRDefault="00DD56C2" w:rsidP="00CA0569">
      <w:pPr>
        <w:pStyle w:val="10"/>
        <w:spacing w:before="95" w:line="560" w:lineRule="exact"/>
        <w:ind w:left="0"/>
        <w:rPr>
          <w:lang w:eastAsia="zh-CN"/>
        </w:rPr>
      </w:pPr>
      <w:r>
        <w:rPr>
          <w:w w:val="95"/>
          <w:lang w:eastAsia="zh-CN"/>
        </w:rPr>
        <w:t>三、比选文件组成</w:t>
      </w:r>
    </w:p>
    <w:p w:rsidR="00967702" w:rsidRPr="0059091D" w:rsidRDefault="00DD56C2" w:rsidP="0059091D">
      <w:pPr>
        <w:pStyle w:val="a4"/>
        <w:spacing w:before="188" w:line="460" w:lineRule="exact"/>
        <w:ind w:left="598"/>
        <w:rPr>
          <w:lang w:eastAsia="zh-CN"/>
        </w:rPr>
      </w:pPr>
      <w:r w:rsidRPr="0059091D">
        <w:rPr>
          <w:lang w:eastAsia="zh-CN"/>
        </w:rPr>
        <w:t>1.比选文件包括下列内容：比选公告、比选须知、项目内容、合同书格式、报价单、承诺函等。</w:t>
      </w:r>
    </w:p>
    <w:p w:rsidR="00967702" w:rsidRPr="0059091D" w:rsidRDefault="00DD56C2" w:rsidP="0059091D">
      <w:pPr>
        <w:pStyle w:val="a4"/>
        <w:spacing w:before="108" w:line="460" w:lineRule="exact"/>
        <w:ind w:leftChars="273" w:left="601" w:right="212"/>
        <w:rPr>
          <w:lang w:eastAsia="zh-CN"/>
        </w:rPr>
      </w:pPr>
      <w:r w:rsidRPr="0059091D">
        <w:rPr>
          <w:lang w:eastAsia="zh-CN"/>
        </w:rPr>
        <w:t>2.比选文件除 1 中内容外，比选人在比选期间发出的书面文件和其他修改或补充函件，均是比选文件不可分割的组成部分。</w:t>
      </w:r>
    </w:p>
    <w:p w:rsidR="00967702" w:rsidRPr="0059091D" w:rsidRDefault="00DD56C2" w:rsidP="0059091D">
      <w:pPr>
        <w:pStyle w:val="a4"/>
        <w:spacing w:before="26" w:line="440" w:lineRule="exact"/>
        <w:ind w:left="598"/>
        <w:rPr>
          <w:lang w:eastAsia="zh-CN"/>
        </w:rPr>
      </w:pPr>
      <w:r w:rsidRPr="0059091D">
        <w:rPr>
          <w:lang w:eastAsia="zh-CN"/>
        </w:rPr>
        <w:t>3.</w:t>
      </w:r>
      <w:r w:rsidRPr="0059091D">
        <w:rPr>
          <w:spacing w:val="-12"/>
          <w:lang w:eastAsia="zh-CN"/>
        </w:rPr>
        <w:t>参选人应认真阅读、并充分理解比选文件的全部内容</w:t>
      </w:r>
      <w:r w:rsidRPr="0059091D">
        <w:rPr>
          <w:lang w:eastAsia="zh-CN"/>
        </w:rPr>
        <w:t>（</w:t>
      </w:r>
      <w:r w:rsidRPr="0059091D">
        <w:rPr>
          <w:spacing w:val="-9"/>
          <w:lang w:eastAsia="zh-CN"/>
        </w:rPr>
        <w:t>包括所有的补充、修改内容、</w:t>
      </w:r>
    </w:p>
    <w:p w:rsidR="00967702" w:rsidRPr="0059091D" w:rsidRDefault="00DD56C2" w:rsidP="0059091D">
      <w:pPr>
        <w:pStyle w:val="a4"/>
        <w:spacing w:before="105" w:line="440" w:lineRule="exact"/>
        <w:ind w:leftChars="274" w:left="603"/>
        <w:rPr>
          <w:spacing w:val="-10"/>
          <w:lang w:eastAsia="zh-CN"/>
        </w:rPr>
      </w:pPr>
      <w:r w:rsidRPr="0059091D">
        <w:rPr>
          <w:lang w:eastAsia="zh-CN"/>
        </w:rPr>
        <w:t>重要事项、格式、条款和技术规范、参数及要求等）。参选人没有按照比选文件要求提交</w:t>
      </w:r>
      <w:r w:rsidR="00A71999" w:rsidRPr="0059091D">
        <w:rPr>
          <w:spacing w:val="-10"/>
          <w:lang w:eastAsia="zh-CN"/>
        </w:rPr>
        <w:t>全部资料，或者没有对比选文件在各方面都做出实质性响应是参选人的风险</w:t>
      </w:r>
      <w:r w:rsidR="00CA0569" w:rsidRPr="0059091D">
        <w:rPr>
          <w:spacing w:val="-10"/>
          <w:lang w:eastAsia="zh-CN"/>
        </w:rPr>
        <w:t>，有可能导致其参选被拒绝，或被认定为无效参选或被确定为参选无效</w:t>
      </w:r>
      <w:r w:rsidR="00CA0569" w:rsidRPr="0059091D">
        <w:rPr>
          <w:rFonts w:hint="eastAsia"/>
          <w:spacing w:val="-10"/>
          <w:lang w:eastAsia="zh-CN"/>
        </w:rPr>
        <w:t>。</w:t>
      </w:r>
    </w:p>
    <w:p w:rsidR="00CA0569" w:rsidRDefault="00CA0569" w:rsidP="00F51D9A">
      <w:pPr>
        <w:pStyle w:val="10"/>
        <w:spacing w:before="97"/>
        <w:ind w:left="0"/>
        <w:rPr>
          <w:lang w:eastAsia="zh-CN"/>
        </w:rPr>
      </w:pPr>
      <w:r>
        <w:rPr>
          <w:w w:val="95"/>
          <w:lang w:eastAsia="zh-CN"/>
        </w:rPr>
        <w:t>四、比选文件的澄清</w:t>
      </w:r>
    </w:p>
    <w:p w:rsidR="00CA0569" w:rsidRDefault="00CA0569" w:rsidP="0059091D">
      <w:pPr>
        <w:pStyle w:val="a4"/>
        <w:spacing w:before="186" w:line="560" w:lineRule="exact"/>
        <w:ind w:left="119" w:right="91" w:firstLine="482"/>
        <w:rPr>
          <w:lang w:eastAsia="zh-CN"/>
        </w:rPr>
      </w:pPr>
      <w:r>
        <w:rPr>
          <w:spacing w:val="-9"/>
          <w:lang w:eastAsia="zh-CN"/>
        </w:rPr>
        <w:t>参选人获取比选文件后，应仔细检查比选文件的所有内容，如有残缺等问题应在获得</w:t>
      </w:r>
      <w:r>
        <w:rPr>
          <w:spacing w:val="-20"/>
          <w:lang w:eastAsia="zh-CN"/>
        </w:rPr>
        <w:t xml:space="preserve">比选文件 </w:t>
      </w:r>
      <w:r>
        <w:rPr>
          <w:lang w:eastAsia="zh-CN"/>
        </w:rPr>
        <w:t>3</w:t>
      </w:r>
      <w:r>
        <w:rPr>
          <w:spacing w:val="-13"/>
          <w:lang w:eastAsia="zh-CN"/>
        </w:rPr>
        <w:t xml:space="preserve"> 日内向比选人提出。参选人若对比选文件有任何疑问，应在参选截止时间前</w:t>
      </w:r>
      <w:r w:rsidR="00F1224C">
        <w:rPr>
          <w:lang w:eastAsia="zh-CN"/>
        </w:rPr>
        <w:t>5</w:t>
      </w:r>
      <w:r>
        <w:rPr>
          <w:spacing w:val="-10"/>
          <w:lang w:eastAsia="zh-CN"/>
        </w:rPr>
        <w:t>日，按参选须知载明的地址以书面形式</w:t>
      </w:r>
      <w:r>
        <w:rPr>
          <w:spacing w:val="-3"/>
          <w:lang w:eastAsia="zh-CN"/>
        </w:rPr>
        <w:t>（</w:t>
      </w:r>
      <w:r>
        <w:rPr>
          <w:spacing w:val="-10"/>
          <w:lang w:eastAsia="zh-CN"/>
        </w:rPr>
        <w:t>包括书面、传真、电子邮件下同</w:t>
      </w:r>
      <w:r>
        <w:rPr>
          <w:spacing w:val="-49"/>
          <w:lang w:eastAsia="zh-CN"/>
        </w:rPr>
        <w:t>）</w:t>
      </w:r>
      <w:r>
        <w:rPr>
          <w:lang w:eastAsia="zh-CN"/>
        </w:rPr>
        <w:t>通知到比选人。</w:t>
      </w:r>
      <w:r>
        <w:rPr>
          <w:spacing w:val="-4"/>
          <w:lang w:eastAsia="zh-CN"/>
        </w:rPr>
        <w:t>比选人将视情况确定采用适当方式予以澄清或以书面形式予以答复，澄清文件作为比选文件的组成部分，具有约束作用。</w:t>
      </w:r>
    </w:p>
    <w:p w:rsidR="00CA0569" w:rsidRDefault="00CA0569" w:rsidP="00217922">
      <w:pPr>
        <w:pStyle w:val="10"/>
        <w:tabs>
          <w:tab w:val="left" w:pos="709"/>
        </w:tabs>
        <w:spacing w:before="95" w:line="440" w:lineRule="exact"/>
        <w:ind w:left="0"/>
        <w:rPr>
          <w:lang w:eastAsia="zh-CN"/>
        </w:rPr>
      </w:pPr>
      <w:r>
        <w:rPr>
          <w:w w:val="95"/>
          <w:lang w:eastAsia="zh-CN"/>
        </w:rPr>
        <w:lastRenderedPageBreak/>
        <w:t>五、比选文件的修改、补充</w:t>
      </w:r>
    </w:p>
    <w:p w:rsidR="00CA0569" w:rsidRDefault="00CA0569" w:rsidP="00217922">
      <w:pPr>
        <w:pStyle w:val="a4"/>
        <w:spacing w:before="189" w:line="440" w:lineRule="exact"/>
        <w:ind w:leftChars="273" w:left="601" w:right="226"/>
        <w:jc w:val="both"/>
        <w:rPr>
          <w:lang w:eastAsia="zh-CN"/>
        </w:rPr>
      </w:pPr>
      <w:r>
        <w:rPr>
          <w:lang w:eastAsia="zh-CN"/>
        </w:rPr>
        <w:t>1.在参选截止日期前，比选人可主动地或依据参选人要求澄清的问题而修改比选文</w:t>
      </w:r>
      <w:r>
        <w:rPr>
          <w:spacing w:val="-10"/>
          <w:lang w:eastAsia="zh-CN"/>
        </w:rPr>
        <w:t>件，并以书面形式通知所有报名参加比选项目的每一参选人，对方在收到该通知后应立即</w:t>
      </w:r>
      <w:r>
        <w:rPr>
          <w:spacing w:val="-2"/>
          <w:lang w:eastAsia="zh-CN"/>
        </w:rPr>
        <w:t>以书面形式予以确认；参选人未按规定时间予以确认或未按规定时间地点领取书面文件的，视比选通知已收到。</w:t>
      </w:r>
    </w:p>
    <w:p w:rsidR="00CA0569" w:rsidRDefault="00CA0569" w:rsidP="00217922">
      <w:pPr>
        <w:pStyle w:val="a4"/>
        <w:spacing w:before="27" w:line="440" w:lineRule="exact"/>
        <w:ind w:leftChars="273" w:left="601" w:right="222"/>
        <w:rPr>
          <w:lang w:eastAsia="zh-CN"/>
        </w:rPr>
      </w:pPr>
      <w:r>
        <w:rPr>
          <w:lang w:eastAsia="zh-CN"/>
        </w:rPr>
        <w:t>2.</w:t>
      </w:r>
      <w:r>
        <w:rPr>
          <w:spacing w:val="-5"/>
          <w:lang w:eastAsia="zh-CN"/>
        </w:rPr>
        <w:t>为使参选人在准备参选文件时有合理的时间考虑比选文件的修改，比选人可酌情推迟参选截止时间和开评时间，并以书面形式通知已获得比选文件的每一参选人。</w:t>
      </w:r>
    </w:p>
    <w:p w:rsidR="00CA0569" w:rsidRDefault="00CA0569" w:rsidP="00CA0569">
      <w:pPr>
        <w:pStyle w:val="a4"/>
        <w:spacing w:before="27" w:line="440" w:lineRule="exact"/>
        <w:ind w:left="598"/>
        <w:rPr>
          <w:lang w:eastAsia="zh-CN"/>
        </w:rPr>
      </w:pPr>
      <w:r>
        <w:rPr>
          <w:lang w:eastAsia="zh-CN"/>
        </w:rPr>
        <w:t>3.比选文件的修改书将构成比选文件的一部分，对参选人具有约束作用。</w:t>
      </w:r>
    </w:p>
    <w:p w:rsidR="00CA0569" w:rsidRDefault="00CA0569" w:rsidP="00217922">
      <w:pPr>
        <w:pStyle w:val="10"/>
        <w:spacing w:before="174" w:line="440" w:lineRule="exact"/>
        <w:ind w:left="0"/>
        <w:rPr>
          <w:lang w:eastAsia="zh-CN"/>
        </w:rPr>
      </w:pPr>
      <w:r>
        <w:rPr>
          <w:w w:val="95"/>
          <w:lang w:eastAsia="zh-CN"/>
        </w:rPr>
        <w:t>六、参选人资格</w:t>
      </w:r>
    </w:p>
    <w:p w:rsidR="004E36F0" w:rsidRPr="0059091D" w:rsidRDefault="00CA0569" w:rsidP="0059091D">
      <w:pPr>
        <w:spacing w:line="440" w:lineRule="exact"/>
        <w:ind w:leftChars="216" w:left="713" w:hangingChars="100" w:hanging="238"/>
        <w:rPr>
          <w:spacing w:val="-2"/>
          <w:sz w:val="24"/>
          <w:szCs w:val="24"/>
          <w:lang w:eastAsia="zh-CN"/>
        </w:rPr>
      </w:pPr>
      <w:r w:rsidRPr="0059091D">
        <w:rPr>
          <w:rFonts w:hint="eastAsia"/>
          <w:spacing w:val="-2"/>
          <w:sz w:val="24"/>
          <w:szCs w:val="24"/>
          <w:lang w:eastAsia="zh-CN"/>
        </w:rPr>
        <w:t>1.</w:t>
      </w:r>
      <w:r w:rsidR="0059091D" w:rsidRPr="0059091D">
        <w:rPr>
          <w:rFonts w:asciiTheme="minorEastAsia" w:eastAsiaTheme="minorEastAsia" w:hAnsiTheme="minorEastAsia" w:hint="eastAsia"/>
          <w:color w:val="000000" w:themeColor="text1"/>
          <w:sz w:val="24"/>
          <w:szCs w:val="24"/>
          <w:lang w:eastAsia="zh-CN"/>
        </w:rPr>
        <w:t>具备独立法人资格、具备有效的企业法人营业执照、</w:t>
      </w:r>
      <w:r w:rsidR="0059091D" w:rsidRPr="0059091D">
        <w:rPr>
          <w:rFonts w:asciiTheme="minorEastAsia" w:eastAsiaTheme="minorEastAsia" w:hAnsiTheme="minorEastAsia" w:hint="eastAsia"/>
          <w:color w:val="000000" w:themeColor="text1"/>
          <w:sz w:val="24"/>
          <w:szCs w:val="24"/>
          <w:shd w:val="clear" w:color="auto" w:fill="FFFFFF"/>
          <w:lang w:eastAsia="zh-CN"/>
        </w:rPr>
        <w:t>服务业绩优良，社会信誉好单位均可参加投标</w:t>
      </w:r>
      <w:r w:rsidR="0059091D">
        <w:rPr>
          <w:rFonts w:asciiTheme="minorEastAsia" w:eastAsiaTheme="minorEastAsia" w:hAnsiTheme="minorEastAsia" w:hint="eastAsia"/>
          <w:color w:val="000000" w:themeColor="text1"/>
          <w:sz w:val="24"/>
          <w:szCs w:val="24"/>
          <w:shd w:val="clear" w:color="auto" w:fill="FFFFFF"/>
          <w:lang w:eastAsia="zh-CN"/>
        </w:rPr>
        <w:t>。</w:t>
      </w:r>
    </w:p>
    <w:p w:rsidR="00CA0569" w:rsidRPr="0059091D" w:rsidRDefault="00CA0569" w:rsidP="00CA0569">
      <w:pPr>
        <w:spacing w:line="440" w:lineRule="exact"/>
        <w:ind w:firstLineChars="200" w:firstLine="480"/>
        <w:rPr>
          <w:sz w:val="24"/>
          <w:szCs w:val="24"/>
          <w:lang w:eastAsia="zh-CN"/>
        </w:rPr>
      </w:pPr>
      <w:r w:rsidRPr="0059091D">
        <w:rPr>
          <w:rFonts w:hint="eastAsia"/>
          <w:sz w:val="24"/>
          <w:szCs w:val="24"/>
          <w:lang w:eastAsia="zh-CN"/>
        </w:rPr>
        <w:t>2.参加本次比选活动之前的三年内，在经营活动中无重</w:t>
      </w:r>
      <w:r w:rsidR="004E36F0" w:rsidRPr="0059091D">
        <w:rPr>
          <w:rFonts w:hint="eastAsia"/>
          <w:sz w:val="24"/>
          <w:szCs w:val="24"/>
          <w:lang w:eastAsia="zh-CN"/>
        </w:rPr>
        <w:t>大违法记录。</w:t>
      </w:r>
    </w:p>
    <w:p w:rsidR="00CA0569" w:rsidRPr="0059091D" w:rsidRDefault="00E66723" w:rsidP="00CA0569">
      <w:pPr>
        <w:spacing w:line="440" w:lineRule="exact"/>
        <w:ind w:leftChars="220" w:left="724" w:hangingChars="100" w:hanging="240"/>
        <w:rPr>
          <w:rFonts w:asciiTheme="minorEastAsia" w:hAnsiTheme="minorEastAsia" w:cstheme="minorEastAsia"/>
          <w:sz w:val="24"/>
          <w:szCs w:val="24"/>
          <w:lang w:eastAsia="zh-CN"/>
        </w:rPr>
      </w:pPr>
      <w:r w:rsidRPr="0059091D">
        <w:rPr>
          <w:rFonts w:hint="eastAsia"/>
          <w:sz w:val="24"/>
          <w:szCs w:val="24"/>
          <w:lang w:eastAsia="zh-CN"/>
        </w:rPr>
        <w:t>3</w:t>
      </w:r>
      <w:r w:rsidR="00CA0569" w:rsidRPr="0059091D">
        <w:rPr>
          <w:rFonts w:hint="eastAsia"/>
          <w:sz w:val="24"/>
          <w:szCs w:val="24"/>
          <w:lang w:eastAsia="zh-CN"/>
        </w:rPr>
        <w:t>.本项目采用资格后审方式对参选人进行资格审查，经资格审查合格的参选人才可能有</w:t>
      </w:r>
      <w:r w:rsidR="00CA0569" w:rsidRPr="0059091D">
        <w:rPr>
          <w:rFonts w:asciiTheme="minorEastAsia" w:hAnsiTheme="minorEastAsia" w:cstheme="minorEastAsia" w:hint="eastAsia"/>
          <w:sz w:val="24"/>
          <w:szCs w:val="24"/>
          <w:lang w:eastAsia="zh-CN"/>
        </w:rPr>
        <w:t>资格进入下一流程的评选。</w:t>
      </w:r>
    </w:p>
    <w:p w:rsidR="00CA0569" w:rsidRPr="00217922" w:rsidRDefault="00CA0569" w:rsidP="00217922">
      <w:pPr>
        <w:pStyle w:val="10"/>
        <w:spacing w:before="95" w:line="440" w:lineRule="exact"/>
        <w:ind w:left="0"/>
        <w:rPr>
          <w:lang w:eastAsia="zh-CN"/>
        </w:rPr>
      </w:pPr>
      <w:r w:rsidRPr="00217922">
        <w:rPr>
          <w:w w:val="95"/>
          <w:lang w:eastAsia="zh-CN"/>
        </w:rPr>
        <w:t>七、参选保证金</w:t>
      </w:r>
    </w:p>
    <w:p w:rsidR="00CA0569" w:rsidRPr="008D1C14" w:rsidRDefault="00CA0569" w:rsidP="00CA0569">
      <w:pPr>
        <w:pStyle w:val="10"/>
        <w:spacing w:before="174" w:line="440" w:lineRule="exact"/>
        <w:ind w:left="680"/>
        <w:rPr>
          <w:b w:val="0"/>
          <w:sz w:val="24"/>
          <w:szCs w:val="24"/>
          <w:lang w:eastAsia="zh-CN"/>
        </w:rPr>
      </w:pPr>
      <w:r w:rsidRPr="008D1C14">
        <w:rPr>
          <w:rFonts w:hint="eastAsia"/>
          <w:b w:val="0"/>
          <w:sz w:val="24"/>
          <w:szCs w:val="24"/>
          <w:lang w:eastAsia="zh-CN"/>
        </w:rPr>
        <w:t>本项目无参选保证金。</w:t>
      </w:r>
    </w:p>
    <w:p w:rsidR="00CA0569" w:rsidRPr="00217922" w:rsidRDefault="00CA0569" w:rsidP="00CA0569">
      <w:pPr>
        <w:pStyle w:val="10"/>
        <w:spacing w:before="174" w:line="440" w:lineRule="exact"/>
        <w:ind w:left="0"/>
        <w:rPr>
          <w:lang w:eastAsia="zh-CN"/>
        </w:rPr>
      </w:pPr>
      <w:r w:rsidRPr="00217922">
        <w:rPr>
          <w:w w:val="95"/>
          <w:lang w:eastAsia="zh-CN"/>
        </w:rPr>
        <w:t>八、参选文件的递交</w:t>
      </w:r>
    </w:p>
    <w:p w:rsidR="00CA0569" w:rsidRPr="003A01EC" w:rsidRDefault="00CA0569" w:rsidP="004E36F0">
      <w:pPr>
        <w:pStyle w:val="2"/>
        <w:tabs>
          <w:tab w:val="left" w:pos="6879"/>
        </w:tabs>
        <w:spacing w:before="107" w:line="440" w:lineRule="exact"/>
        <w:ind w:left="118" w:right="106" w:firstLine="480"/>
        <w:rPr>
          <w:b w:val="0"/>
          <w:highlight w:val="yellow"/>
          <w:lang w:eastAsia="zh-CN"/>
        </w:rPr>
      </w:pPr>
      <w:r w:rsidRPr="00FA7641">
        <w:rPr>
          <w:b w:val="0"/>
          <w:lang w:eastAsia="zh-CN"/>
        </w:rPr>
        <w:t>1.参选文件递交的截止时间：</w:t>
      </w:r>
      <w:r w:rsidRPr="00FA7641">
        <w:rPr>
          <w:rFonts w:hint="eastAsia"/>
          <w:b w:val="0"/>
          <w:lang w:eastAsia="zh-CN"/>
        </w:rPr>
        <w:t>2019年</w:t>
      </w:r>
      <w:r w:rsidR="00F1224C">
        <w:rPr>
          <w:rFonts w:hint="eastAsia"/>
          <w:b w:val="0"/>
          <w:lang w:eastAsia="zh-CN"/>
        </w:rPr>
        <w:t>10</w:t>
      </w:r>
      <w:r w:rsidRPr="00FA7641">
        <w:rPr>
          <w:rFonts w:hint="eastAsia"/>
          <w:b w:val="0"/>
          <w:lang w:eastAsia="zh-CN"/>
        </w:rPr>
        <w:t>月</w:t>
      </w:r>
      <w:r w:rsidR="000372DF">
        <w:rPr>
          <w:rFonts w:hint="eastAsia"/>
          <w:b w:val="0"/>
          <w:lang w:eastAsia="zh-CN"/>
        </w:rPr>
        <w:t>25</w:t>
      </w:r>
      <w:r w:rsidRPr="00FA7641">
        <w:rPr>
          <w:rFonts w:hint="eastAsia"/>
          <w:b w:val="0"/>
          <w:lang w:eastAsia="zh-CN"/>
        </w:rPr>
        <w:t>日下午</w:t>
      </w:r>
      <w:r w:rsidR="00E66723" w:rsidRPr="00FA7641">
        <w:rPr>
          <w:rFonts w:hint="eastAsia"/>
          <w:b w:val="0"/>
          <w:lang w:eastAsia="zh-CN"/>
        </w:rPr>
        <w:t>17</w:t>
      </w:r>
      <w:r w:rsidRPr="00FA7641">
        <w:rPr>
          <w:rFonts w:hint="eastAsia"/>
          <w:b w:val="0"/>
          <w:lang w:eastAsia="zh-CN"/>
        </w:rPr>
        <w:t>时</w:t>
      </w:r>
      <w:r w:rsidR="00E66723" w:rsidRPr="00FA7641">
        <w:rPr>
          <w:rFonts w:hint="eastAsia"/>
          <w:b w:val="0"/>
          <w:lang w:eastAsia="zh-CN"/>
        </w:rPr>
        <w:t>30</w:t>
      </w:r>
      <w:r w:rsidRPr="00FA7641">
        <w:rPr>
          <w:rFonts w:hint="eastAsia"/>
          <w:b w:val="0"/>
          <w:lang w:eastAsia="zh-CN"/>
        </w:rPr>
        <w:t>分。</w:t>
      </w:r>
    </w:p>
    <w:p w:rsidR="00CA0569" w:rsidRPr="00664A41" w:rsidRDefault="00D16A0A" w:rsidP="004E36F0">
      <w:pPr>
        <w:pStyle w:val="2"/>
        <w:tabs>
          <w:tab w:val="left" w:pos="6879"/>
        </w:tabs>
        <w:spacing w:before="107" w:line="440" w:lineRule="exact"/>
        <w:ind w:leftChars="272" w:left="833" w:right="106" w:hangingChars="98" w:hanging="235"/>
        <w:rPr>
          <w:b w:val="0"/>
          <w:spacing w:val="4"/>
          <w:lang w:eastAsia="zh-CN"/>
        </w:rPr>
      </w:pPr>
      <w:r w:rsidRPr="00FA7641">
        <w:rPr>
          <w:b w:val="0"/>
          <w:lang w:eastAsia="zh-CN"/>
        </w:rPr>
        <w:t>2.</w:t>
      </w:r>
      <w:r w:rsidR="00FA7641">
        <w:rPr>
          <w:rFonts w:hint="eastAsia"/>
          <w:b w:val="0"/>
          <w:lang w:eastAsia="zh-CN"/>
        </w:rPr>
        <w:t>递交</w:t>
      </w:r>
      <w:r w:rsidR="00FA7641" w:rsidRPr="008D1C14">
        <w:rPr>
          <w:b w:val="0"/>
          <w:lang w:eastAsia="zh-CN"/>
        </w:rPr>
        <w:t>参</w:t>
      </w:r>
      <w:r w:rsidR="00FA7641" w:rsidRPr="008D1C14">
        <w:rPr>
          <w:b w:val="0"/>
          <w:spacing w:val="4"/>
          <w:lang w:eastAsia="zh-CN"/>
        </w:rPr>
        <w:t>选文件</w:t>
      </w:r>
      <w:r w:rsidR="00FA7641">
        <w:rPr>
          <w:rFonts w:hint="eastAsia"/>
          <w:b w:val="0"/>
          <w:spacing w:val="4"/>
          <w:lang w:eastAsia="zh-CN"/>
        </w:rPr>
        <w:t>盖章扫描后发至福海创指定报价邮箱：</w:t>
      </w:r>
      <w:hyperlink r:id="rId9" w:history="1">
        <w:r w:rsidR="00F664E1" w:rsidRPr="006B715C">
          <w:rPr>
            <w:rStyle w:val="ae"/>
            <w:rFonts w:hint="eastAsia"/>
            <w:b w:val="0"/>
            <w:spacing w:val="4"/>
            <w:lang w:eastAsia="zh-CN"/>
          </w:rPr>
          <w:t>fhcpec@fjpec.com.cn</w:t>
        </w:r>
      </w:hyperlink>
    </w:p>
    <w:p w:rsidR="00CA0569" w:rsidRDefault="00CA0569" w:rsidP="004E36F0">
      <w:pPr>
        <w:pStyle w:val="a4"/>
        <w:spacing w:before="108" w:line="440" w:lineRule="exact"/>
        <w:ind w:left="598"/>
        <w:rPr>
          <w:lang w:eastAsia="zh-CN"/>
        </w:rPr>
      </w:pPr>
      <w:r>
        <w:rPr>
          <w:lang w:eastAsia="zh-CN"/>
        </w:rPr>
        <w:t>3.只允许参选人有一个参选方案，否则将被视为无效参选。</w:t>
      </w:r>
    </w:p>
    <w:p w:rsidR="00CA0569" w:rsidRDefault="00CA0569" w:rsidP="004E36F0">
      <w:pPr>
        <w:pStyle w:val="a4"/>
        <w:spacing w:before="105" w:line="440" w:lineRule="exact"/>
        <w:ind w:leftChars="273" w:left="601" w:right="106"/>
        <w:jc w:val="both"/>
        <w:rPr>
          <w:lang w:eastAsia="zh-CN"/>
        </w:rPr>
      </w:pPr>
      <w:r>
        <w:rPr>
          <w:lang w:eastAsia="zh-CN"/>
        </w:rPr>
        <w:t>4.</w:t>
      </w:r>
      <w:r>
        <w:rPr>
          <w:spacing w:val="-4"/>
          <w:lang w:eastAsia="zh-CN"/>
        </w:rPr>
        <w:t>逾期送达的或未送达指定地点或参选文件密封不符合规定要求的参选文件，比选人不予受理。参选人所提交的比选文件在评选结束后，无论中选与否都不退还。</w:t>
      </w:r>
    </w:p>
    <w:p w:rsidR="00CA0569" w:rsidRDefault="00CA0569" w:rsidP="004E36F0">
      <w:pPr>
        <w:pStyle w:val="a4"/>
        <w:spacing w:before="21" w:line="440" w:lineRule="exact"/>
        <w:ind w:leftChars="273" w:left="601" w:right="106"/>
        <w:jc w:val="both"/>
        <w:rPr>
          <w:lang w:eastAsia="zh-CN"/>
        </w:rPr>
      </w:pPr>
      <w:r>
        <w:rPr>
          <w:lang w:eastAsia="zh-CN"/>
        </w:rPr>
        <w:t>5.</w:t>
      </w:r>
      <w:r>
        <w:rPr>
          <w:spacing w:val="-9"/>
          <w:lang w:eastAsia="zh-CN"/>
        </w:rPr>
        <w:t>参选人收到比选文件后，如有疑问需要澄清，请以书面形式在规定时间内报比选人汇总。</w:t>
      </w:r>
    </w:p>
    <w:p w:rsidR="00CA0569" w:rsidRDefault="00CA0569" w:rsidP="004E36F0">
      <w:pPr>
        <w:pStyle w:val="a4"/>
        <w:spacing w:before="24" w:line="440" w:lineRule="exact"/>
        <w:ind w:leftChars="273" w:left="601" w:right="106"/>
        <w:jc w:val="both"/>
        <w:rPr>
          <w:lang w:eastAsia="zh-CN"/>
        </w:rPr>
      </w:pPr>
      <w:r>
        <w:rPr>
          <w:lang w:eastAsia="zh-CN"/>
        </w:rPr>
        <w:t>6.</w:t>
      </w:r>
      <w:r>
        <w:rPr>
          <w:spacing w:val="-6"/>
          <w:lang w:eastAsia="zh-CN"/>
        </w:rPr>
        <w:t>参选人对比选人提供的比选文件所做出的推论、解释和结论，比选人概不负责。参</w:t>
      </w:r>
      <w:r>
        <w:rPr>
          <w:spacing w:val="-9"/>
          <w:lang w:eastAsia="zh-CN"/>
        </w:rPr>
        <w:t>选人由于对比选文件的任何推论和误解以及比选对有关问题的口头解释所造成的后果，均由参选人负责。</w:t>
      </w:r>
    </w:p>
    <w:p w:rsidR="00E66723" w:rsidRDefault="00E66723" w:rsidP="00D16A0A">
      <w:pPr>
        <w:pStyle w:val="10"/>
        <w:tabs>
          <w:tab w:val="left" w:pos="4627"/>
        </w:tabs>
        <w:spacing w:line="355" w:lineRule="exact"/>
        <w:ind w:left="0"/>
        <w:rPr>
          <w:lang w:eastAsia="zh-CN"/>
        </w:rPr>
      </w:pPr>
    </w:p>
    <w:p w:rsidR="003A01EC" w:rsidRDefault="003A01EC" w:rsidP="00CA0569">
      <w:pPr>
        <w:pStyle w:val="10"/>
        <w:tabs>
          <w:tab w:val="left" w:pos="4627"/>
        </w:tabs>
        <w:spacing w:line="355" w:lineRule="exact"/>
        <w:ind w:left="3363"/>
        <w:rPr>
          <w:lang w:eastAsia="zh-CN"/>
        </w:rPr>
      </w:pPr>
    </w:p>
    <w:p w:rsidR="003A01EC" w:rsidRDefault="003A01EC" w:rsidP="00CA0569">
      <w:pPr>
        <w:pStyle w:val="10"/>
        <w:tabs>
          <w:tab w:val="left" w:pos="4627"/>
        </w:tabs>
        <w:spacing w:line="355" w:lineRule="exact"/>
        <w:ind w:left="3363"/>
        <w:rPr>
          <w:lang w:eastAsia="zh-CN"/>
        </w:rPr>
      </w:pPr>
    </w:p>
    <w:p w:rsidR="00CA0569" w:rsidRPr="00B837EB" w:rsidRDefault="00CA0569" w:rsidP="00CA0569">
      <w:pPr>
        <w:pStyle w:val="10"/>
        <w:tabs>
          <w:tab w:val="left" w:pos="4627"/>
        </w:tabs>
        <w:spacing w:line="355" w:lineRule="exact"/>
        <w:ind w:left="3363"/>
        <w:rPr>
          <w:sz w:val="30"/>
          <w:szCs w:val="30"/>
          <w:lang w:eastAsia="zh-CN"/>
        </w:rPr>
      </w:pPr>
      <w:r w:rsidRPr="00B837EB">
        <w:rPr>
          <w:sz w:val="30"/>
          <w:szCs w:val="30"/>
          <w:lang w:eastAsia="zh-CN"/>
        </w:rPr>
        <w:lastRenderedPageBreak/>
        <w:t>第三章</w:t>
      </w:r>
      <w:r w:rsidRPr="00B837EB">
        <w:rPr>
          <w:sz w:val="30"/>
          <w:szCs w:val="30"/>
          <w:lang w:eastAsia="zh-CN"/>
        </w:rPr>
        <w:tab/>
      </w:r>
      <w:r w:rsidRPr="00B837EB">
        <w:rPr>
          <w:spacing w:val="-1"/>
          <w:w w:val="95"/>
          <w:sz w:val="30"/>
          <w:szCs w:val="30"/>
          <w:lang w:eastAsia="zh-CN"/>
        </w:rPr>
        <w:t>参选文</w:t>
      </w:r>
      <w:r w:rsidRPr="00B837EB">
        <w:rPr>
          <w:w w:val="95"/>
          <w:sz w:val="30"/>
          <w:szCs w:val="30"/>
          <w:lang w:eastAsia="zh-CN"/>
        </w:rPr>
        <w:t>件的编制</w:t>
      </w:r>
    </w:p>
    <w:p w:rsidR="00CA0569" w:rsidRDefault="00CA0569" w:rsidP="00CA0569">
      <w:pPr>
        <w:pStyle w:val="a4"/>
        <w:rPr>
          <w:b/>
          <w:sz w:val="20"/>
          <w:lang w:eastAsia="zh-CN"/>
        </w:rPr>
      </w:pPr>
    </w:p>
    <w:p w:rsidR="00CA0569" w:rsidRDefault="00CA0569" w:rsidP="00CA0569">
      <w:pPr>
        <w:pStyle w:val="a4"/>
        <w:rPr>
          <w:b/>
          <w:sz w:val="20"/>
          <w:lang w:eastAsia="zh-CN"/>
        </w:rPr>
      </w:pPr>
    </w:p>
    <w:p w:rsidR="00CA0569" w:rsidRPr="00217922" w:rsidRDefault="00CA0569" w:rsidP="00217922">
      <w:pPr>
        <w:spacing w:before="15" w:line="440" w:lineRule="exact"/>
        <w:rPr>
          <w:rFonts w:asciiTheme="minorEastAsia" w:eastAsiaTheme="minorEastAsia" w:hAnsiTheme="minorEastAsia"/>
          <w:b/>
          <w:sz w:val="28"/>
          <w:szCs w:val="28"/>
          <w:lang w:eastAsia="zh-CN"/>
        </w:rPr>
      </w:pPr>
      <w:r w:rsidRPr="00217922">
        <w:rPr>
          <w:rFonts w:asciiTheme="minorEastAsia" w:eastAsiaTheme="minorEastAsia" w:hAnsiTheme="minorEastAsia"/>
          <w:b/>
          <w:w w:val="95"/>
          <w:sz w:val="28"/>
          <w:szCs w:val="28"/>
          <w:lang w:eastAsia="zh-CN"/>
        </w:rPr>
        <w:t>一、参选文件的组成</w:t>
      </w:r>
    </w:p>
    <w:p w:rsidR="00CA0569" w:rsidRPr="00441967" w:rsidRDefault="00CA0569" w:rsidP="00217922">
      <w:pPr>
        <w:spacing w:line="440" w:lineRule="exact"/>
        <w:ind w:firstLineChars="295" w:firstLine="708"/>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1.提供三证合一“营业执照副本复印件”；</w:t>
      </w:r>
    </w:p>
    <w:p w:rsidR="00FA7641" w:rsidRPr="00FA7641" w:rsidRDefault="00CA0569" w:rsidP="00FA7641">
      <w:pPr>
        <w:tabs>
          <w:tab w:val="left" w:pos="567"/>
        </w:tabs>
        <w:spacing w:line="440" w:lineRule="exact"/>
        <w:ind w:firstLine="4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lang w:eastAsia="zh-CN"/>
        </w:rPr>
        <w:t xml:space="preserve"> </w:t>
      </w:r>
      <w:r w:rsidRPr="00441967">
        <w:rPr>
          <w:rFonts w:asciiTheme="minorEastAsia" w:eastAsiaTheme="minorEastAsia" w:hAnsiTheme="minorEastAsia" w:hint="eastAsia"/>
          <w:sz w:val="24"/>
          <w:szCs w:val="24"/>
          <w:lang w:eastAsia="zh-CN"/>
        </w:rPr>
        <w:t>2</w:t>
      </w:r>
      <w:r w:rsidR="00855AF0">
        <w:rPr>
          <w:rFonts w:asciiTheme="minorEastAsia" w:eastAsiaTheme="minorEastAsia" w:hAnsiTheme="minorEastAsia" w:hint="eastAsia"/>
          <w:sz w:val="24"/>
          <w:szCs w:val="24"/>
          <w:lang w:eastAsia="zh-CN"/>
        </w:rPr>
        <w:t>.</w:t>
      </w:r>
      <w:r w:rsidRPr="00441967">
        <w:rPr>
          <w:rFonts w:asciiTheme="minorEastAsia" w:eastAsiaTheme="minorEastAsia" w:hAnsiTheme="minorEastAsia" w:hint="eastAsia"/>
          <w:sz w:val="24"/>
          <w:szCs w:val="24"/>
          <w:lang w:eastAsia="zh-CN"/>
        </w:rPr>
        <w:t>按照比选人提供的报价表格式报价；</w:t>
      </w:r>
    </w:p>
    <w:p w:rsidR="00CA0569" w:rsidRPr="00441967" w:rsidRDefault="00CA0569" w:rsidP="00217922">
      <w:pPr>
        <w:spacing w:line="440" w:lineRule="exact"/>
        <w:ind w:firstLineChars="250" w:firstLine="60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注：上述资料请加盖公章</w:t>
      </w:r>
    </w:p>
    <w:p w:rsidR="00CA0569" w:rsidRPr="00217922" w:rsidRDefault="00CA0569" w:rsidP="00217922">
      <w:pPr>
        <w:pStyle w:val="10"/>
        <w:spacing w:before="176" w:line="440" w:lineRule="exact"/>
        <w:ind w:left="0"/>
        <w:rPr>
          <w:rFonts w:asciiTheme="minorEastAsia" w:eastAsiaTheme="minorEastAsia" w:hAnsiTheme="minorEastAsia"/>
          <w:lang w:eastAsia="zh-CN"/>
        </w:rPr>
      </w:pPr>
      <w:r w:rsidRPr="00217922">
        <w:rPr>
          <w:rFonts w:asciiTheme="minorEastAsia" w:eastAsiaTheme="minorEastAsia" w:hAnsiTheme="minorEastAsia"/>
          <w:w w:val="95"/>
          <w:lang w:eastAsia="zh-CN"/>
        </w:rPr>
        <w:t>二、参选书格式内容</w:t>
      </w:r>
    </w:p>
    <w:p w:rsidR="00CA0569" w:rsidRPr="00441967" w:rsidRDefault="00CA0569" w:rsidP="007021C0">
      <w:pPr>
        <w:spacing w:line="44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1.参选人应按规定，向比选人递交参选文件。</w:t>
      </w:r>
    </w:p>
    <w:p w:rsidR="00CA0569" w:rsidRPr="00441967" w:rsidRDefault="00CA0569" w:rsidP="00217922">
      <w:pPr>
        <w:spacing w:line="44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2.</w:t>
      </w:r>
      <w:r w:rsidR="007021C0">
        <w:rPr>
          <w:rFonts w:asciiTheme="minorEastAsia" w:eastAsiaTheme="minorEastAsia" w:hAnsiTheme="minorEastAsia" w:hint="eastAsia"/>
          <w:sz w:val="24"/>
          <w:szCs w:val="24"/>
          <w:lang w:eastAsia="zh-CN"/>
        </w:rPr>
        <w:t>参选文件</w:t>
      </w:r>
      <w:r w:rsidRPr="00441967">
        <w:rPr>
          <w:rFonts w:asciiTheme="minorEastAsia" w:eastAsiaTheme="minorEastAsia" w:hAnsiTheme="minorEastAsia" w:hint="eastAsia"/>
          <w:sz w:val="24"/>
          <w:szCs w:val="24"/>
          <w:lang w:eastAsia="zh-CN"/>
        </w:rPr>
        <w:t>需</w:t>
      </w:r>
      <w:r w:rsidRPr="00441967">
        <w:rPr>
          <w:rFonts w:asciiTheme="minorEastAsia" w:eastAsiaTheme="minorEastAsia" w:hAnsiTheme="minorEastAsia" w:hint="eastAsia"/>
          <w:b/>
          <w:bCs/>
          <w:sz w:val="24"/>
          <w:szCs w:val="24"/>
          <w:lang w:eastAsia="zh-CN"/>
        </w:rPr>
        <w:t>A纸打印</w:t>
      </w:r>
      <w:r w:rsidRPr="00441967">
        <w:rPr>
          <w:rFonts w:asciiTheme="minorEastAsia" w:eastAsiaTheme="minorEastAsia" w:hAnsiTheme="minorEastAsia" w:hint="eastAsia"/>
          <w:sz w:val="24"/>
          <w:szCs w:val="24"/>
          <w:lang w:eastAsia="zh-CN"/>
        </w:rPr>
        <w:t>或用不褪色墨水书写，由参选人的法定代表人或其授权的代理人按规定</w:t>
      </w:r>
      <w:r w:rsidRPr="00441967">
        <w:rPr>
          <w:rFonts w:asciiTheme="minorEastAsia" w:eastAsiaTheme="minorEastAsia" w:hAnsiTheme="minorEastAsia" w:hint="eastAsia"/>
          <w:b/>
          <w:bCs/>
          <w:sz w:val="24"/>
          <w:szCs w:val="24"/>
          <w:lang w:eastAsia="zh-CN"/>
        </w:rPr>
        <w:t>手签</w:t>
      </w:r>
      <w:r w:rsidRPr="00441967">
        <w:rPr>
          <w:rFonts w:asciiTheme="minorEastAsia" w:eastAsiaTheme="minorEastAsia" w:hAnsiTheme="minorEastAsia" w:hint="eastAsia"/>
          <w:sz w:val="24"/>
          <w:szCs w:val="24"/>
          <w:lang w:eastAsia="zh-CN"/>
        </w:rPr>
        <w:t>，不得用签名章代替。</w:t>
      </w:r>
    </w:p>
    <w:p w:rsidR="00CA0569" w:rsidRPr="00441967" w:rsidRDefault="00CA0569" w:rsidP="00217922">
      <w:pPr>
        <w:spacing w:line="440" w:lineRule="exact"/>
        <w:ind w:leftChars="246" w:left="661" w:hangingChars="50" w:hanging="120"/>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3.参选文件的任何一页都不应涂改，不应有行间插字或删除。如果出现主述情况，不论何种原因造成，均由参选文件签字人在改动处签字或盖法公章。</w:t>
      </w:r>
    </w:p>
    <w:p w:rsidR="00CA0569" w:rsidRPr="00441967" w:rsidRDefault="00CA0569" w:rsidP="00217922">
      <w:pPr>
        <w:spacing w:line="440" w:lineRule="exact"/>
        <w:rPr>
          <w:rFonts w:asciiTheme="minorEastAsia" w:eastAsiaTheme="minorEastAsia" w:hAnsiTheme="minorEastAsia"/>
          <w:b/>
          <w:sz w:val="28"/>
          <w:szCs w:val="28"/>
          <w:lang w:eastAsia="zh-CN"/>
        </w:rPr>
      </w:pPr>
      <w:r w:rsidRPr="00441967">
        <w:rPr>
          <w:rFonts w:asciiTheme="minorEastAsia" w:eastAsiaTheme="minorEastAsia" w:hAnsiTheme="minorEastAsia"/>
          <w:b/>
          <w:w w:val="95"/>
          <w:sz w:val="28"/>
          <w:szCs w:val="28"/>
          <w:lang w:eastAsia="zh-CN"/>
        </w:rPr>
        <w:t>三、参选报价</w:t>
      </w:r>
    </w:p>
    <w:p w:rsidR="00CA0569" w:rsidRPr="00441967" w:rsidRDefault="00CA0569" w:rsidP="00217922">
      <w:pPr>
        <w:pStyle w:val="a4"/>
        <w:spacing w:before="134" w:line="440" w:lineRule="exact"/>
        <w:ind w:leftChars="214" w:left="471" w:right="222" w:firstLineChars="149" w:firstLine="353"/>
        <w:rPr>
          <w:rFonts w:asciiTheme="minorEastAsia" w:eastAsiaTheme="minorEastAsia" w:hAnsiTheme="minorEastAsia"/>
          <w:lang w:eastAsia="zh-CN"/>
        </w:rPr>
      </w:pPr>
      <w:r w:rsidRPr="00441967">
        <w:rPr>
          <w:rFonts w:asciiTheme="minorEastAsia" w:eastAsiaTheme="minorEastAsia" w:hAnsiTheme="minorEastAsia"/>
          <w:spacing w:val="-3"/>
          <w:lang w:eastAsia="zh-CN"/>
        </w:rPr>
        <w:t>参选人须按要求进行报价</w:t>
      </w:r>
      <w:r w:rsidRPr="00441967">
        <w:rPr>
          <w:rFonts w:asciiTheme="minorEastAsia" w:eastAsiaTheme="minorEastAsia" w:hAnsiTheme="minorEastAsia"/>
          <w:lang w:eastAsia="zh-CN"/>
        </w:rPr>
        <w:t>（即参选优惠率</w:t>
      </w:r>
      <w:r w:rsidRPr="00441967">
        <w:rPr>
          <w:rFonts w:asciiTheme="minorEastAsia" w:eastAsiaTheme="minorEastAsia" w:hAnsiTheme="minorEastAsia"/>
          <w:spacing w:val="-29"/>
          <w:lang w:eastAsia="zh-CN"/>
        </w:rPr>
        <w:t>），</w:t>
      </w:r>
      <w:r w:rsidRPr="00441967">
        <w:rPr>
          <w:rFonts w:asciiTheme="minorEastAsia" w:eastAsiaTheme="minorEastAsia" w:hAnsiTheme="minorEastAsia"/>
          <w:spacing w:val="-4"/>
          <w:lang w:eastAsia="zh-CN"/>
        </w:rPr>
        <w:t>对参选报价负责。参选报价应加盖参选人印章，字迹清晰，否则视为无效。</w:t>
      </w:r>
    </w:p>
    <w:p w:rsidR="00CA0569" w:rsidRPr="00217922" w:rsidRDefault="00CA0569" w:rsidP="00217922">
      <w:pPr>
        <w:pStyle w:val="10"/>
        <w:spacing w:before="30" w:line="440" w:lineRule="exact"/>
        <w:ind w:left="0"/>
        <w:rPr>
          <w:rFonts w:asciiTheme="minorEastAsia" w:eastAsiaTheme="minorEastAsia" w:hAnsiTheme="minorEastAsia"/>
          <w:lang w:eastAsia="zh-CN"/>
        </w:rPr>
      </w:pPr>
      <w:r w:rsidRPr="00217922">
        <w:rPr>
          <w:rFonts w:asciiTheme="minorEastAsia" w:eastAsiaTheme="minorEastAsia" w:hAnsiTheme="minorEastAsia"/>
          <w:w w:val="95"/>
          <w:lang w:eastAsia="zh-CN"/>
        </w:rPr>
        <w:t>四、特别说明</w:t>
      </w:r>
    </w:p>
    <w:p w:rsidR="00CA0569" w:rsidRPr="00441967" w:rsidRDefault="00CA0569" w:rsidP="00217922">
      <w:pPr>
        <w:pStyle w:val="a4"/>
        <w:spacing w:before="183" w:line="440" w:lineRule="exact"/>
        <w:ind w:leftChars="273" w:left="601" w:right="222"/>
        <w:rPr>
          <w:rFonts w:asciiTheme="minorEastAsia" w:eastAsiaTheme="minorEastAsia" w:hAnsiTheme="minorEastAsia"/>
          <w:lang w:eastAsia="zh-CN"/>
        </w:rPr>
      </w:pPr>
      <w:r w:rsidRPr="00441967">
        <w:rPr>
          <w:rFonts w:asciiTheme="minorEastAsia" w:eastAsiaTheme="minorEastAsia" w:hAnsiTheme="minorEastAsia"/>
          <w:lang w:eastAsia="zh-CN"/>
        </w:rPr>
        <w:t>1.</w:t>
      </w:r>
      <w:r w:rsidRPr="00441967">
        <w:rPr>
          <w:rFonts w:asciiTheme="minorEastAsia" w:eastAsiaTheme="minorEastAsia" w:hAnsiTheme="minorEastAsia"/>
          <w:spacing w:val="-5"/>
          <w:lang w:eastAsia="zh-CN"/>
        </w:rPr>
        <w:t>参选人应承担所有与准备和参加比选有关的费用。不论比选的结果如何，比选机构和比选人均无义务和责任承担这些费用。</w:t>
      </w:r>
    </w:p>
    <w:p w:rsidR="00CA0569" w:rsidRPr="00441967" w:rsidRDefault="00CA0569" w:rsidP="00217922">
      <w:pPr>
        <w:pStyle w:val="a4"/>
        <w:spacing w:before="35" w:line="440" w:lineRule="exact"/>
        <w:ind w:leftChars="273" w:left="601" w:right="224"/>
        <w:rPr>
          <w:rFonts w:asciiTheme="minorEastAsia" w:eastAsiaTheme="minorEastAsia" w:hAnsiTheme="minorEastAsia"/>
          <w:lang w:eastAsia="zh-CN"/>
        </w:rPr>
      </w:pPr>
      <w:r w:rsidRPr="00441967">
        <w:rPr>
          <w:rFonts w:asciiTheme="minorEastAsia" w:eastAsiaTheme="minorEastAsia" w:hAnsiTheme="minorEastAsia"/>
          <w:lang w:eastAsia="zh-CN"/>
        </w:rPr>
        <w:t>2.</w:t>
      </w:r>
      <w:r w:rsidRPr="00441967">
        <w:rPr>
          <w:rFonts w:asciiTheme="minorEastAsia" w:eastAsiaTheme="minorEastAsia" w:hAnsiTheme="minorEastAsia"/>
          <w:spacing w:val="-9"/>
          <w:lang w:eastAsia="zh-CN"/>
        </w:rPr>
        <w:t>参选收到比选文件后，如有疑问需要澄清，请以书面形式在规定时间内报比选人汇总。</w:t>
      </w:r>
    </w:p>
    <w:p w:rsidR="00CA0569" w:rsidRPr="00441967" w:rsidRDefault="00CA0569" w:rsidP="00217922">
      <w:pPr>
        <w:pStyle w:val="a4"/>
        <w:spacing w:before="35" w:line="440" w:lineRule="exact"/>
        <w:ind w:leftChars="273" w:left="601" w:right="226"/>
        <w:jc w:val="both"/>
        <w:rPr>
          <w:rFonts w:asciiTheme="minorEastAsia" w:eastAsiaTheme="minorEastAsia" w:hAnsiTheme="minorEastAsia"/>
          <w:lang w:eastAsia="zh-CN"/>
        </w:rPr>
      </w:pPr>
      <w:r w:rsidRPr="00441967">
        <w:rPr>
          <w:rFonts w:asciiTheme="minorEastAsia" w:eastAsiaTheme="minorEastAsia" w:hAnsiTheme="minorEastAsia"/>
          <w:lang w:eastAsia="zh-CN"/>
        </w:rPr>
        <w:t>3.</w:t>
      </w:r>
      <w:r w:rsidRPr="00441967">
        <w:rPr>
          <w:rFonts w:asciiTheme="minorEastAsia" w:eastAsiaTheme="minorEastAsia" w:hAnsiTheme="minorEastAsia"/>
          <w:spacing w:val="-6"/>
          <w:lang w:eastAsia="zh-CN"/>
        </w:rPr>
        <w:t>参选人对比选人提供的比选文件所做出的推论、解释和结论，比选人概不负责。参</w:t>
      </w:r>
      <w:r w:rsidRPr="00441967">
        <w:rPr>
          <w:rFonts w:asciiTheme="minorEastAsia" w:eastAsiaTheme="minorEastAsia" w:hAnsiTheme="minorEastAsia"/>
          <w:spacing w:val="-9"/>
          <w:lang w:eastAsia="zh-CN"/>
        </w:rPr>
        <w:t>选人由于对比选文件的任何推论和误解以及比选对有关问题的口头解释所造成的后果，均由参选人负责。</w:t>
      </w:r>
    </w:p>
    <w:p w:rsidR="00CA0569" w:rsidRDefault="00CA0569" w:rsidP="00CA0569">
      <w:pPr>
        <w:spacing w:line="357" w:lineRule="auto"/>
        <w:jc w:val="both"/>
        <w:rPr>
          <w:lang w:eastAsia="zh-CN"/>
        </w:rPr>
        <w:sectPr w:rsidR="00CA0569">
          <w:pgSz w:w="11910" w:h="16840"/>
          <w:pgMar w:top="1500" w:right="1020" w:bottom="740" w:left="1300" w:header="0" w:footer="551" w:gutter="0"/>
          <w:cols w:space="720"/>
        </w:sectPr>
      </w:pPr>
    </w:p>
    <w:p w:rsidR="0062029C" w:rsidRDefault="00CA0569" w:rsidP="0062029C">
      <w:pPr>
        <w:pStyle w:val="10"/>
        <w:tabs>
          <w:tab w:val="left" w:pos="1488"/>
        </w:tabs>
        <w:spacing w:line="520" w:lineRule="exact"/>
        <w:ind w:left="365"/>
        <w:jc w:val="center"/>
        <w:rPr>
          <w:rFonts w:asciiTheme="minorEastAsia" w:eastAsiaTheme="minorEastAsia" w:hAnsiTheme="minorEastAsia"/>
          <w:w w:val="95"/>
          <w:sz w:val="30"/>
          <w:szCs w:val="30"/>
          <w:lang w:eastAsia="zh-CN"/>
        </w:rPr>
      </w:pPr>
      <w:r w:rsidRPr="00B837EB">
        <w:rPr>
          <w:rFonts w:asciiTheme="minorEastAsia" w:eastAsiaTheme="minorEastAsia" w:hAnsiTheme="minorEastAsia"/>
          <w:sz w:val="30"/>
          <w:szCs w:val="30"/>
          <w:lang w:eastAsia="zh-CN"/>
        </w:rPr>
        <w:lastRenderedPageBreak/>
        <w:t>第四章</w:t>
      </w:r>
      <w:r w:rsidR="00217922" w:rsidRPr="00B837EB">
        <w:rPr>
          <w:rFonts w:asciiTheme="minorEastAsia" w:eastAsiaTheme="minorEastAsia" w:hAnsiTheme="minorEastAsia" w:hint="eastAsia"/>
          <w:sz w:val="30"/>
          <w:szCs w:val="30"/>
          <w:lang w:eastAsia="zh-CN"/>
        </w:rPr>
        <w:t xml:space="preserve"> </w:t>
      </w:r>
      <w:r w:rsidRPr="00B837EB">
        <w:rPr>
          <w:rFonts w:asciiTheme="minorEastAsia" w:eastAsiaTheme="minorEastAsia" w:hAnsiTheme="minorEastAsia"/>
          <w:spacing w:val="-1"/>
          <w:w w:val="95"/>
          <w:sz w:val="30"/>
          <w:szCs w:val="30"/>
          <w:lang w:eastAsia="zh-CN"/>
        </w:rPr>
        <w:t>评比规</w:t>
      </w:r>
      <w:r w:rsidRPr="00B837EB">
        <w:rPr>
          <w:rFonts w:asciiTheme="minorEastAsia" w:eastAsiaTheme="minorEastAsia" w:hAnsiTheme="minorEastAsia"/>
          <w:w w:val="95"/>
          <w:sz w:val="30"/>
          <w:szCs w:val="30"/>
          <w:lang w:eastAsia="zh-CN"/>
        </w:rPr>
        <w:t>则</w:t>
      </w:r>
    </w:p>
    <w:p w:rsidR="00CA0569" w:rsidRPr="0062029C" w:rsidRDefault="0062029C" w:rsidP="0062029C">
      <w:pPr>
        <w:pStyle w:val="10"/>
        <w:tabs>
          <w:tab w:val="left" w:pos="1488"/>
        </w:tabs>
        <w:spacing w:line="520" w:lineRule="exact"/>
        <w:ind w:left="0"/>
        <w:rPr>
          <w:rFonts w:asciiTheme="minorEastAsia" w:eastAsiaTheme="minorEastAsia" w:hAnsiTheme="minorEastAsia"/>
          <w:b w:val="0"/>
          <w:sz w:val="30"/>
          <w:szCs w:val="30"/>
          <w:lang w:eastAsia="zh-CN"/>
        </w:rPr>
      </w:pPr>
      <w:r w:rsidRPr="0062029C">
        <w:rPr>
          <w:rFonts w:asciiTheme="minorEastAsia" w:eastAsiaTheme="minorEastAsia" w:hAnsiTheme="minorEastAsia" w:hint="eastAsia"/>
          <w:b w:val="0"/>
          <w:sz w:val="30"/>
          <w:szCs w:val="30"/>
          <w:lang w:eastAsia="zh-CN"/>
        </w:rPr>
        <w:t>一、</w:t>
      </w:r>
      <w:r w:rsidR="00BD1816" w:rsidRPr="0062029C">
        <w:rPr>
          <w:rFonts w:asciiTheme="minorEastAsia" w:eastAsiaTheme="minorEastAsia" w:hAnsiTheme="minorEastAsia"/>
          <w:b w:val="0"/>
          <w:w w:val="95"/>
          <w:sz w:val="24"/>
          <w:szCs w:val="24"/>
          <w:lang w:eastAsia="zh-CN"/>
        </w:rPr>
        <w:t>规则</w:t>
      </w:r>
    </w:p>
    <w:p w:rsidR="00CA0569" w:rsidRPr="0062029C" w:rsidRDefault="00CA0569" w:rsidP="00BD1816">
      <w:pPr>
        <w:spacing w:line="520" w:lineRule="exact"/>
        <w:ind w:firstLineChars="150" w:firstLine="360"/>
        <w:rPr>
          <w:rFonts w:asciiTheme="minorEastAsia" w:eastAsiaTheme="minorEastAsia" w:hAnsiTheme="minorEastAsia"/>
          <w:sz w:val="24"/>
          <w:szCs w:val="24"/>
          <w:lang w:eastAsia="zh-CN"/>
        </w:rPr>
      </w:pPr>
      <w:r w:rsidRPr="0062029C">
        <w:rPr>
          <w:rFonts w:asciiTheme="minorEastAsia" w:eastAsiaTheme="minorEastAsia" w:hAnsiTheme="minorEastAsia" w:hint="eastAsia"/>
          <w:sz w:val="24"/>
          <w:szCs w:val="24"/>
          <w:lang w:eastAsia="zh-CN"/>
        </w:rPr>
        <w:t>1.最高限价：</w:t>
      </w:r>
      <w:r w:rsidR="00F1224C" w:rsidRPr="0062029C">
        <w:rPr>
          <w:rFonts w:asciiTheme="minorEastAsia" w:eastAsiaTheme="minorEastAsia" w:hAnsiTheme="minorEastAsia" w:hint="eastAsia"/>
          <w:sz w:val="24"/>
          <w:szCs w:val="24"/>
          <w:lang w:eastAsia="zh-CN"/>
        </w:rPr>
        <w:t>9,000.00</w:t>
      </w:r>
      <w:r w:rsidRPr="0062029C">
        <w:rPr>
          <w:rFonts w:asciiTheme="minorEastAsia" w:eastAsiaTheme="minorEastAsia" w:hAnsiTheme="minorEastAsia" w:hint="eastAsia"/>
          <w:sz w:val="24"/>
          <w:szCs w:val="24"/>
          <w:lang w:eastAsia="zh-CN"/>
        </w:rPr>
        <w:t>元</w:t>
      </w:r>
      <w:r w:rsidR="00B837EB" w:rsidRPr="0062029C">
        <w:rPr>
          <w:rFonts w:asciiTheme="minorEastAsia" w:eastAsiaTheme="minorEastAsia" w:hAnsiTheme="minorEastAsia" w:hint="eastAsia"/>
          <w:sz w:val="24"/>
          <w:szCs w:val="24"/>
          <w:lang w:eastAsia="zh-CN"/>
        </w:rPr>
        <w:t>。</w:t>
      </w:r>
    </w:p>
    <w:p w:rsidR="00CA0569" w:rsidRPr="0062029C" w:rsidRDefault="00E66723" w:rsidP="00BD1816">
      <w:pPr>
        <w:spacing w:line="520" w:lineRule="exact"/>
        <w:ind w:firstLineChars="150" w:firstLine="360"/>
        <w:rPr>
          <w:rFonts w:asciiTheme="minorEastAsia" w:eastAsiaTheme="minorEastAsia" w:hAnsiTheme="minorEastAsia"/>
          <w:sz w:val="24"/>
          <w:szCs w:val="24"/>
          <w:lang w:eastAsia="zh-CN"/>
        </w:rPr>
      </w:pPr>
      <w:r w:rsidRPr="0062029C">
        <w:rPr>
          <w:rFonts w:asciiTheme="minorEastAsia" w:eastAsiaTheme="minorEastAsia" w:hAnsiTheme="minorEastAsia" w:hint="eastAsia"/>
          <w:sz w:val="24"/>
          <w:szCs w:val="24"/>
          <w:lang w:eastAsia="zh-CN"/>
        </w:rPr>
        <w:t>2</w:t>
      </w:r>
      <w:r w:rsidR="00CA0569" w:rsidRPr="0062029C">
        <w:rPr>
          <w:rFonts w:asciiTheme="minorEastAsia" w:eastAsiaTheme="minorEastAsia" w:hAnsiTheme="minorEastAsia" w:hint="eastAsia"/>
          <w:sz w:val="24"/>
          <w:szCs w:val="24"/>
          <w:lang w:eastAsia="zh-CN"/>
        </w:rPr>
        <w:t>.评比方法：</w:t>
      </w:r>
      <w:r w:rsidRPr="0062029C">
        <w:rPr>
          <w:rFonts w:asciiTheme="minorEastAsia" w:eastAsiaTheme="minorEastAsia" w:hAnsiTheme="minorEastAsia" w:hint="eastAsia"/>
          <w:sz w:val="24"/>
          <w:szCs w:val="24"/>
          <w:lang w:eastAsia="zh-CN"/>
        </w:rPr>
        <w:t>经评选的</w:t>
      </w:r>
      <w:r w:rsidR="00CA0569" w:rsidRPr="0062029C">
        <w:rPr>
          <w:rFonts w:asciiTheme="minorEastAsia" w:eastAsiaTheme="minorEastAsia" w:hAnsiTheme="minorEastAsia" w:hint="eastAsia"/>
          <w:sz w:val="24"/>
          <w:szCs w:val="24"/>
          <w:lang w:eastAsia="zh-CN"/>
        </w:rPr>
        <w:t>最低价中标法，确定本项目中选人1名。</w:t>
      </w:r>
    </w:p>
    <w:p w:rsidR="00CA0569" w:rsidRPr="0062029C" w:rsidRDefault="00CA0569" w:rsidP="00BD1816">
      <w:pPr>
        <w:spacing w:line="520" w:lineRule="exact"/>
        <w:ind w:leftChars="165" w:left="603" w:hangingChars="100" w:hanging="240"/>
        <w:rPr>
          <w:rFonts w:asciiTheme="minorEastAsia" w:eastAsiaTheme="minorEastAsia" w:hAnsiTheme="minorEastAsia"/>
          <w:sz w:val="24"/>
          <w:szCs w:val="24"/>
          <w:lang w:eastAsia="zh-CN"/>
        </w:rPr>
      </w:pPr>
      <w:r w:rsidRPr="0062029C">
        <w:rPr>
          <w:rFonts w:asciiTheme="minorEastAsia" w:eastAsiaTheme="minorEastAsia" w:hAnsiTheme="minorEastAsia" w:hint="eastAsia"/>
          <w:sz w:val="24"/>
          <w:szCs w:val="24"/>
          <w:lang w:eastAsia="zh-CN"/>
        </w:rPr>
        <w:t>3.在合同签订前，比选人发现中选人的参选报价或服务存在重大偏离，或参选文件存在欺诈行为时，或中选人因为不可抗力或者其自身原因不能履行合同的，比选人有资格取消中选人资格，并将依法将排名第二的候选中选人确定为本项目的中选人。</w:t>
      </w:r>
    </w:p>
    <w:p w:rsidR="00CA0569" w:rsidRPr="0062029C" w:rsidRDefault="00217922" w:rsidP="00BD1816">
      <w:pPr>
        <w:spacing w:line="520" w:lineRule="exact"/>
        <w:rPr>
          <w:rFonts w:asciiTheme="minorEastAsia" w:eastAsiaTheme="minorEastAsia" w:hAnsiTheme="minorEastAsia" w:cs="黑体"/>
          <w:sz w:val="24"/>
          <w:szCs w:val="24"/>
          <w:lang w:eastAsia="zh-CN"/>
        </w:rPr>
      </w:pPr>
      <w:r w:rsidRPr="0062029C">
        <w:rPr>
          <w:rFonts w:asciiTheme="minorEastAsia" w:eastAsiaTheme="minorEastAsia" w:hAnsiTheme="minorEastAsia" w:cs="Times New Roman" w:hint="eastAsia"/>
          <w:sz w:val="24"/>
          <w:szCs w:val="24"/>
          <w:lang w:eastAsia="zh-CN"/>
        </w:rPr>
        <w:t>二、</w:t>
      </w:r>
      <w:r w:rsidR="00CA0569" w:rsidRPr="0062029C">
        <w:rPr>
          <w:rFonts w:asciiTheme="minorEastAsia" w:eastAsiaTheme="minorEastAsia" w:hAnsiTheme="minorEastAsia" w:cs="黑体" w:hint="eastAsia"/>
          <w:sz w:val="24"/>
          <w:szCs w:val="24"/>
          <w:lang w:eastAsia="zh-CN"/>
        </w:rPr>
        <w:t>资格审查</w:t>
      </w:r>
    </w:p>
    <w:p w:rsidR="00CA0569" w:rsidRPr="0062029C" w:rsidRDefault="00CA0569" w:rsidP="00BD1816">
      <w:pPr>
        <w:spacing w:line="520" w:lineRule="exact"/>
        <w:ind w:firstLine="420"/>
        <w:rPr>
          <w:rFonts w:asciiTheme="minorEastAsia" w:eastAsiaTheme="minorEastAsia" w:hAnsiTheme="minorEastAsia"/>
          <w:sz w:val="24"/>
          <w:szCs w:val="24"/>
          <w:lang w:eastAsia="zh-CN"/>
        </w:rPr>
      </w:pPr>
      <w:r w:rsidRPr="0062029C">
        <w:rPr>
          <w:rFonts w:asciiTheme="minorEastAsia" w:eastAsiaTheme="minorEastAsia" w:hAnsiTheme="minorEastAsia" w:hint="eastAsia"/>
          <w:sz w:val="24"/>
          <w:szCs w:val="24"/>
          <w:lang w:eastAsia="zh-CN"/>
        </w:rPr>
        <w:t xml:space="preserve"> 由比选人组建的比选小组将按照比选须知的“参选人资格”的要求对参选人进行资格审查，以确定是否为符合比选文件要求的合格参选人。同时，将综合考虑参选人提交的资格、营业范围、财务、业绩等材料，判断是否满足比选文件全部实质性要求。资格审查合格的参选人的报价为有效报价，资格审查不合格的报价将被确认为无效报价。</w:t>
      </w:r>
    </w:p>
    <w:p w:rsidR="00CA0569" w:rsidRPr="0062029C" w:rsidRDefault="00217922" w:rsidP="00BD1816">
      <w:pPr>
        <w:spacing w:line="520" w:lineRule="exact"/>
        <w:rPr>
          <w:rFonts w:asciiTheme="minorEastAsia" w:eastAsiaTheme="minorEastAsia" w:hAnsiTheme="minorEastAsia" w:cs="黑体"/>
          <w:sz w:val="24"/>
          <w:szCs w:val="24"/>
          <w:lang w:eastAsia="zh-CN"/>
        </w:rPr>
      </w:pPr>
      <w:r w:rsidRPr="0062029C">
        <w:rPr>
          <w:rFonts w:asciiTheme="minorEastAsia" w:eastAsiaTheme="minorEastAsia" w:hAnsiTheme="minorEastAsia" w:cs="黑体" w:hint="eastAsia"/>
          <w:sz w:val="24"/>
          <w:szCs w:val="24"/>
          <w:lang w:eastAsia="zh-CN"/>
        </w:rPr>
        <w:t>三、</w:t>
      </w:r>
      <w:r w:rsidR="00CA0569" w:rsidRPr="0062029C">
        <w:rPr>
          <w:rFonts w:asciiTheme="minorEastAsia" w:eastAsiaTheme="minorEastAsia" w:hAnsiTheme="minorEastAsia" w:cs="黑体" w:hint="eastAsia"/>
          <w:sz w:val="24"/>
          <w:szCs w:val="24"/>
          <w:lang w:eastAsia="zh-CN"/>
        </w:rPr>
        <w:t>比选办法</w:t>
      </w:r>
    </w:p>
    <w:p w:rsidR="00217922" w:rsidRPr="0062029C" w:rsidRDefault="00CA0569" w:rsidP="00BD1816">
      <w:pPr>
        <w:spacing w:line="520" w:lineRule="exact"/>
        <w:ind w:firstLine="420"/>
        <w:rPr>
          <w:rFonts w:asciiTheme="minorEastAsia" w:eastAsiaTheme="minorEastAsia" w:hAnsiTheme="minorEastAsia"/>
          <w:sz w:val="24"/>
          <w:szCs w:val="24"/>
          <w:lang w:eastAsia="zh-CN"/>
        </w:rPr>
      </w:pPr>
      <w:r w:rsidRPr="0062029C">
        <w:rPr>
          <w:rFonts w:asciiTheme="minorEastAsia" w:eastAsiaTheme="minorEastAsia" w:hAnsiTheme="minorEastAsia" w:hint="eastAsia"/>
          <w:sz w:val="24"/>
          <w:szCs w:val="24"/>
          <w:lang w:eastAsia="zh-CN"/>
        </w:rPr>
        <w:t xml:space="preserve"> 在参选文件满足比选文件全部实质性要求时，比选人将按参选人的报价由低到高的顺序排名，原则为排名第一的单位成为比选人的项目供应商。</w:t>
      </w:r>
    </w:p>
    <w:p w:rsidR="00CA0569" w:rsidRPr="0062029C" w:rsidRDefault="00217922" w:rsidP="00BD1816">
      <w:pPr>
        <w:spacing w:line="520" w:lineRule="exact"/>
        <w:rPr>
          <w:rFonts w:asciiTheme="minorEastAsia" w:eastAsiaTheme="minorEastAsia" w:hAnsiTheme="minorEastAsia"/>
          <w:sz w:val="24"/>
          <w:szCs w:val="24"/>
          <w:lang w:eastAsia="zh-CN"/>
        </w:rPr>
      </w:pPr>
      <w:r w:rsidRPr="0062029C">
        <w:rPr>
          <w:rFonts w:asciiTheme="minorEastAsia" w:eastAsiaTheme="minorEastAsia" w:hAnsiTheme="minorEastAsia" w:hint="eastAsia"/>
          <w:sz w:val="24"/>
          <w:szCs w:val="24"/>
          <w:lang w:eastAsia="zh-CN"/>
        </w:rPr>
        <w:t>四、</w:t>
      </w:r>
      <w:r w:rsidR="00CA0569" w:rsidRPr="0062029C">
        <w:rPr>
          <w:rFonts w:asciiTheme="minorEastAsia" w:eastAsiaTheme="minorEastAsia" w:hAnsiTheme="minorEastAsia" w:cs="黑体" w:hint="eastAsia"/>
          <w:sz w:val="24"/>
          <w:szCs w:val="24"/>
          <w:lang w:eastAsia="zh-CN"/>
        </w:rPr>
        <w:t>具体细则</w:t>
      </w:r>
    </w:p>
    <w:p w:rsidR="00BD1816" w:rsidRPr="0062029C" w:rsidRDefault="00CA0569" w:rsidP="00BD1816">
      <w:pPr>
        <w:spacing w:line="520" w:lineRule="exact"/>
        <w:ind w:firstLineChars="150" w:firstLine="360"/>
        <w:rPr>
          <w:rFonts w:asciiTheme="minorEastAsia" w:eastAsiaTheme="minorEastAsia" w:hAnsiTheme="minorEastAsia"/>
          <w:sz w:val="24"/>
          <w:szCs w:val="24"/>
          <w:lang w:eastAsia="zh-CN"/>
        </w:rPr>
      </w:pPr>
      <w:r w:rsidRPr="0062029C">
        <w:rPr>
          <w:rFonts w:asciiTheme="minorEastAsia" w:eastAsiaTheme="minorEastAsia" w:hAnsiTheme="minorEastAsia" w:hint="eastAsia"/>
          <w:sz w:val="24"/>
          <w:szCs w:val="24"/>
          <w:lang w:eastAsia="zh-CN"/>
        </w:rPr>
        <w:t>本次比选采用合理最低价中标方式确定中选人，即通过符合性评审的比选申请人最低报价为中选人，报价次低的为第一候补中选人，以此类推。第一候选人放弃签约，第二候选人递补。</w:t>
      </w:r>
    </w:p>
    <w:p w:rsidR="00CA0569" w:rsidRPr="0062029C" w:rsidRDefault="00217922" w:rsidP="00BD1816">
      <w:pPr>
        <w:spacing w:line="520" w:lineRule="exact"/>
        <w:rPr>
          <w:rFonts w:asciiTheme="minorEastAsia" w:eastAsiaTheme="minorEastAsia" w:hAnsiTheme="minorEastAsia" w:cs="黑体"/>
          <w:sz w:val="24"/>
          <w:szCs w:val="24"/>
          <w:lang w:eastAsia="zh-CN"/>
        </w:rPr>
      </w:pPr>
      <w:r w:rsidRPr="0062029C">
        <w:rPr>
          <w:rFonts w:asciiTheme="minorEastAsia" w:eastAsiaTheme="minorEastAsia" w:hAnsiTheme="minorEastAsia" w:cs="黑体" w:hint="eastAsia"/>
          <w:sz w:val="24"/>
          <w:szCs w:val="24"/>
          <w:lang w:eastAsia="zh-CN"/>
        </w:rPr>
        <w:t>五、</w:t>
      </w:r>
      <w:r w:rsidR="00CA0569" w:rsidRPr="0062029C">
        <w:rPr>
          <w:rFonts w:asciiTheme="minorEastAsia" w:eastAsiaTheme="minorEastAsia" w:hAnsiTheme="minorEastAsia" w:cs="黑体" w:hint="eastAsia"/>
          <w:sz w:val="24"/>
          <w:szCs w:val="24"/>
          <w:lang w:eastAsia="zh-CN"/>
        </w:rPr>
        <w:t>评选</w:t>
      </w:r>
    </w:p>
    <w:p w:rsidR="00217922" w:rsidRPr="0062029C" w:rsidRDefault="00CA0569" w:rsidP="00BD1816">
      <w:pPr>
        <w:spacing w:line="520" w:lineRule="exact"/>
        <w:ind w:firstLine="420"/>
        <w:rPr>
          <w:rFonts w:asciiTheme="minorEastAsia" w:eastAsiaTheme="minorEastAsia" w:hAnsiTheme="minorEastAsia"/>
          <w:sz w:val="24"/>
          <w:szCs w:val="24"/>
          <w:lang w:eastAsia="zh-CN"/>
        </w:rPr>
      </w:pPr>
      <w:r w:rsidRPr="0062029C">
        <w:rPr>
          <w:rFonts w:asciiTheme="minorEastAsia" w:eastAsiaTheme="minorEastAsia" w:hAnsiTheme="minorEastAsia" w:hint="eastAsia"/>
          <w:sz w:val="24"/>
          <w:szCs w:val="24"/>
          <w:lang w:eastAsia="zh-CN"/>
        </w:rPr>
        <w:t xml:space="preserve"> 1</w:t>
      </w:r>
      <w:r w:rsidR="00645E97" w:rsidRPr="0062029C">
        <w:rPr>
          <w:rFonts w:asciiTheme="minorEastAsia" w:eastAsiaTheme="minorEastAsia" w:hAnsiTheme="minorEastAsia" w:hint="eastAsia"/>
          <w:sz w:val="24"/>
          <w:szCs w:val="24"/>
          <w:lang w:eastAsia="zh-CN"/>
        </w:rPr>
        <w:t>、比选人将于</w:t>
      </w:r>
      <w:r w:rsidR="007F553A" w:rsidRPr="0062029C">
        <w:rPr>
          <w:rFonts w:asciiTheme="minorEastAsia" w:eastAsiaTheme="minorEastAsia" w:hAnsiTheme="minorEastAsia"/>
          <w:sz w:val="24"/>
          <w:szCs w:val="24"/>
          <w:lang w:eastAsia="zh-CN"/>
        </w:rPr>
        <w:t>2019年</w:t>
      </w:r>
      <w:r w:rsidR="00F1224C" w:rsidRPr="0062029C">
        <w:rPr>
          <w:rFonts w:asciiTheme="minorEastAsia" w:eastAsiaTheme="minorEastAsia" w:hAnsiTheme="minorEastAsia" w:hint="eastAsia"/>
          <w:sz w:val="24"/>
          <w:szCs w:val="24"/>
          <w:lang w:eastAsia="zh-CN"/>
        </w:rPr>
        <w:t>10</w:t>
      </w:r>
      <w:r w:rsidR="007F553A" w:rsidRPr="0062029C">
        <w:rPr>
          <w:rFonts w:asciiTheme="minorEastAsia" w:eastAsiaTheme="minorEastAsia" w:hAnsiTheme="minorEastAsia"/>
          <w:sz w:val="24"/>
          <w:szCs w:val="24"/>
          <w:lang w:eastAsia="zh-CN"/>
        </w:rPr>
        <w:t>月</w:t>
      </w:r>
      <w:r w:rsidR="000372DF">
        <w:rPr>
          <w:rFonts w:asciiTheme="minorEastAsia" w:eastAsiaTheme="minorEastAsia" w:hAnsiTheme="minorEastAsia" w:hint="eastAsia"/>
          <w:sz w:val="24"/>
          <w:szCs w:val="24"/>
          <w:lang w:eastAsia="zh-CN"/>
        </w:rPr>
        <w:t>28</w:t>
      </w:r>
      <w:r w:rsidR="007F553A" w:rsidRPr="0062029C">
        <w:rPr>
          <w:rFonts w:asciiTheme="minorEastAsia" w:eastAsiaTheme="minorEastAsia" w:hAnsiTheme="minorEastAsia"/>
          <w:sz w:val="24"/>
          <w:szCs w:val="24"/>
          <w:lang w:eastAsia="zh-CN"/>
        </w:rPr>
        <w:t>日</w:t>
      </w:r>
      <w:r w:rsidR="00664A41" w:rsidRPr="0062029C">
        <w:rPr>
          <w:rFonts w:asciiTheme="minorEastAsia" w:eastAsiaTheme="minorEastAsia" w:hAnsiTheme="minorEastAsia" w:hint="eastAsia"/>
          <w:sz w:val="24"/>
          <w:szCs w:val="24"/>
          <w:lang w:eastAsia="zh-CN"/>
        </w:rPr>
        <w:t>下午</w:t>
      </w:r>
      <w:r w:rsidR="00520438" w:rsidRPr="0062029C">
        <w:rPr>
          <w:rFonts w:asciiTheme="minorEastAsia" w:eastAsiaTheme="minorEastAsia" w:hAnsiTheme="minorEastAsia" w:hint="eastAsia"/>
          <w:sz w:val="24"/>
          <w:szCs w:val="24"/>
          <w:lang w:eastAsia="zh-CN"/>
        </w:rPr>
        <w:t>15</w:t>
      </w:r>
      <w:r w:rsidR="00664A41" w:rsidRPr="0062029C">
        <w:rPr>
          <w:rFonts w:asciiTheme="minorEastAsia" w:eastAsiaTheme="minorEastAsia" w:hAnsiTheme="minorEastAsia" w:hint="eastAsia"/>
          <w:sz w:val="24"/>
          <w:szCs w:val="24"/>
          <w:lang w:eastAsia="zh-CN"/>
        </w:rPr>
        <w:t>时00分</w:t>
      </w:r>
      <w:r w:rsidR="00645E97" w:rsidRPr="0062029C">
        <w:rPr>
          <w:rFonts w:asciiTheme="minorEastAsia" w:eastAsiaTheme="minorEastAsia" w:hAnsiTheme="minorEastAsia" w:hint="eastAsia"/>
          <w:sz w:val="24"/>
          <w:szCs w:val="24"/>
          <w:lang w:eastAsia="zh-CN"/>
        </w:rPr>
        <w:t>在漳州市漳浦县杜浔镇杜昌路</w:t>
      </w:r>
      <w:r w:rsidR="00645E97" w:rsidRPr="0062029C">
        <w:rPr>
          <w:rFonts w:asciiTheme="minorEastAsia" w:eastAsiaTheme="minorEastAsia" w:hAnsiTheme="minorEastAsia"/>
          <w:sz w:val="24"/>
          <w:szCs w:val="24"/>
          <w:lang w:eastAsia="zh-CN"/>
        </w:rPr>
        <w:t>9号（福海创办公楼二楼，企管部）进行开标</w:t>
      </w:r>
      <w:r w:rsidR="00E66723" w:rsidRPr="0062029C">
        <w:rPr>
          <w:rFonts w:asciiTheme="minorEastAsia" w:eastAsiaTheme="minorEastAsia" w:hAnsiTheme="minorEastAsia" w:hint="eastAsia"/>
          <w:sz w:val="24"/>
          <w:szCs w:val="24"/>
          <w:lang w:eastAsia="zh-CN"/>
        </w:rPr>
        <w:t>。</w:t>
      </w:r>
    </w:p>
    <w:p w:rsidR="00A21EA3" w:rsidRPr="0062029C" w:rsidRDefault="00A21EA3" w:rsidP="00BD1816">
      <w:pPr>
        <w:pStyle w:val="10"/>
        <w:tabs>
          <w:tab w:val="left" w:pos="1632"/>
        </w:tabs>
        <w:spacing w:line="520" w:lineRule="exact"/>
        <w:ind w:left="0" w:firstLineChars="1000" w:firstLine="2409"/>
        <w:jc w:val="both"/>
        <w:rPr>
          <w:rFonts w:asciiTheme="minorEastAsia" w:eastAsiaTheme="minorEastAsia" w:hAnsiTheme="minorEastAsia"/>
          <w:sz w:val="24"/>
          <w:szCs w:val="24"/>
          <w:lang w:eastAsia="zh-CN"/>
        </w:rPr>
      </w:pPr>
    </w:p>
    <w:p w:rsidR="00A21EA3" w:rsidRPr="0062029C" w:rsidRDefault="00A21EA3" w:rsidP="003A01EC">
      <w:pPr>
        <w:pStyle w:val="10"/>
        <w:tabs>
          <w:tab w:val="left" w:pos="1632"/>
        </w:tabs>
        <w:spacing w:line="355" w:lineRule="exact"/>
        <w:ind w:left="0" w:firstLineChars="1000" w:firstLine="2409"/>
        <w:jc w:val="both"/>
        <w:rPr>
          <w:rFonts w:asciiTheme="minorEastAsia" w:eastAsiaTheme="minorEastAsia" w:hAnsiTheme="minorEastAsia"/>
          <w:sz w:val="24"/>
          <w:szCs w:val="24"/>
          <w:lang w:eastAsia="zh-CN"/>
        </w:rPr>
      </w:pPr>
    </w:p>
    <w:p w:rsidR="00A21EA3" w:rsidRPr="00BD1816" w:rsidRDefault="00A21EA3" w:rsidP="00BD1816">
      <w:pPr>
        <w:pStyle w:val="10"/>
        <w:tabs>
          <w:tab w:val="left" w:pos="1632"/>
        </w:tabs>
        <w:spacing w:line="355" w:lineRule="exact"/>
        <w:ind w:left="0" w:firstLineChars="1000" w:firstLine="2409"/>
        <w:jc w:val="both"/>
        <w:rPr>
          <w:sz w:val="24"/>
          <w:szCs w:val="24"/>
          <w:lang w:eastAsia="zh-CN"/>
        </w:rPr>
      </w:pPr>
    </w:p>
    <w:p w:rsidR="00A21EA3" w:rsidRDefault="00A21EA3" w:rsidP="00217922">
      <w:pPr>
        <w:pStyle w:val="10"/>
        <w:tabs>
          <w:tab w:val="left" w:pos="1632"/>
        </w:tabs>
        <w:spacing w:line="355" w:lineRule="exact"/>
        <w:ind w:left="0" w:firstLineChars="1000" w:firstLine="2811"/>
        <w:jc w:val="both"/>
        <w:rPr>
          <w:lang w:eastAsia="zh-CN"/>
        </w:rPr>
      </w:pPr>
    </w:p>
    <w:p w:rsidR="00A21EA3" w:rsidRDefault="00A21EA3" w:rsidP="00D76F34">
      <w:pPr>
        <w:pStyle w:val="10"/>
        <w:tabs>
          <w:tab w:val="left" w:pos="1632"/>
        </w:tabs>
        <w:spacing w:line="355" w:lineRule="exact"/>
        <w:ind w:left="0"/>
        <w:jc w:val="both"/>
        <w:rPr>
          <w:lang w:eastAsia="zh-CN"/>
        </w:rPr>
      </w:pPr>
    </w:p>
    <w:p w:rsidR="003A01EC" w:rsidRDefault="003A01EC" w:rsidP="00217922">
      <w:pPr>
        <w:pStyle w:val="10"/>
        <w:tabs>
          <w:tab w:val="left" w:pos="1632"/>
        </w:tabs>
        <w:spacing w:line="355" w:lineRule="exact"/>
        <w:ind w:left="0" w:firstLineChars="1000" w:firstLine="2811"/>
        <w:jc w:val="both"/>
        <w:rPr>
          <w:lang w:eastAsia="zh-CN"/>
        </w:rPr>
      </w:pPr>
    </w:p>
    <w:p w:rsidR="00BD1816" w:rsidRPr="00B837EB" w:rsidRDefault="00BD1816" w:rsidP="00BD1816">
      <w:pPr>
        <w:pStyle w:val="10"/>
        <w:tabs>
          <w:tab w:val="left" w:pos="1632"/>
        </w:tabs>
        <w:spacing w:line="355" w:lineRule="exact"/>
        <w:ind w:left="0"/>
        <w:jc w:val="both"/>
        <w:rPr>
          <w:sz w:val="30"/>
          <w:szCs w:val="30"/>
          <w:lang w:eastAsia="zh-CN"/>
        </w:rPr>
      </w:pPr>
    </w:p>
    <w:p w:rsidR="00B837EB" w:rsidRDefault="00B837EB" w:rsidP="00B837EB">
      <w:pPr>
        <w:pStyle w:val="10"/>
        <w:tabs>
          <w:tab w:val="left" w:pos="1632"/>
        </w:tabs>
        <w:spacing w:line="355" w:lineRule="exact"/>
        <w:ind w:left="0" w:firstLineChars="1000" w:firstLine="3012"/>
        <w:jc w:val="both"/>
        <w:rPr>
          <w:sz w:val="30"/>
          <w:szCs w:val="30"/>
          <w:lang w:eastAsia="zh-CN"/>
        </w:rPr>
      </w:pPr>
    </w:p>
    <w:p w:rsidR="00CA0569" w:rsidRPr="00B837EB" w:rsidRDefault="00CA0569" w:rsidP="00B837EB">
      <w:pPr>
        <w:pStyle w:val="10"/>
        <w:tabs>
          <w:tab w:val="left" w:pos="1632"/>
        </w:tabs>
        <w:spacing w:line="355" w:lineRule="exact"/>
        <w:ind w:left="0" w:firstLineChars="1000" w:firstLine="3012"/>
        <w:jc w:val="both"/>
        <w:rPr>
          <w:sz w:val="30"/>
          <w:szCs w:val="30"/>
          <w:lang w:eastAsia="zh-CN"/>
        </w:rPr>
      </w:pPr>
      <w:r w:rsidRPr="00B837EB">
        <w:rPr>
          <w:sz w:val="30"/>
          <w:szCs w:val="30"/>
          <w:lang w:eastAsia="zh-CN"/>
        </w:rPr>
        <w:lastRenderedPageBreak/>
        <w:t>第五章</w:t>
      </w:r>
      <w:r w:rsidRPr="00B837EB">
        <w:rPr>
          <w:sz w:val="30"/>
          <w:szCs w:val="30"/>
          <w:lang w:eastAsia="zh-CN"/>
        </w:rPr>
        <w:tab/>
      </w:r>
      <w:r w:rsidRPr="00B837EB">
        <w:rPr>
          <w:spacing w:val="-1"/>
          <w:w w:val="95"/>
          <w:sz w:val="30"/>
          <w:szCs w:val="30"/>
          <w:lang w:eastAsia="zh-CN"/>
        </w:rPr>
        <w:t>合同授</w:t>
      </w:r>
      <w:r w:rsidRPr="00B837EB">
        <w:rPr>
          <w:w w:val="95"/>
          <w:sz w:val="30"/>
          <w:szCs w:val="30"/>
          <w:lang w:eastAsia="zh-CN"/>
        </w:rPr>
        <w:t>予</w:t>
      </w:r>
    </w:p>
    <w:p w:rsidR="00217922" w:rsidRDefault="00217922" w:rsidP="00CA0569">
      <w:pPr>
        <w:pStyle w:val="a4"/>
        <w:spacing w:line="440" w:lineRule="exact"/>
        <w:ind w:left="598"/>
        <w:rPr>
          <w:b/>
          <w:sz w:val="28"/>
          <w:lang w:eastAsia="zh-CN"/>
        </w:rPr>
      </w:pPr>
    </w:p>
    <w:p w:rsidR="00CA0569" w:rsidRPr="00441967" w:rsidRDefault="00CA0569" w:rsidP="0059091D">
      <w:pPr>
        <w:pStyle w:val="a4"/>
        <w:spacing w:line="560" w:lineRule="exact"/>
        <w:ind w:left="598"/>
        <w:rPr>
          <w:rFonts w:asciiTheme="minorEastAsia" w:eastAsiaTheme="minorEastAsia" w:hAnsiTheme="minorEastAsia"/>
          <w:lang w:eastAsia="zh-CN"/>
        </w:rPr>
      </w:pPr>
      <w:r w:rsidRPr="00441967">
        <w:rPr>
          <w:rFonts w:asciiTheme="minorEastAsia" w:eastAsiaTheme="minorEastAsia" w:hAnsiTheme="minorEastAsia"/>
          <w:lang w:eastAsia="zh-CN"/>
        </w:rPr>
        <w:t>1.比选人将把合同授予中选人；在授予前，仍需进行资格审查。</w:t>
      </w:r>
    </w:p>
    <w:p w:rsidR="00CA0569" w:rsidRPr="00441967" w:rsidRDefault="00CA0569" w:rsidP="0059091D">
      <w:pPr>
        <w:pStyle w:val="a4"/>
        <w:spacing w:before="108" w:line="560" w:lineRule="exact"/>
        <w:ind w:left="598"/>
        <w:rPr>
          <w:rFonts w:asciiTheme="minorEastAsia" w:eastAsiaTheme="minorEastAsia" w:hAnsiTheme="minorEastAsia"/>
          <w:lang w:eastAsia="zh-CN"/>
        </w:rPr>
      </w:pPr>
      <w:r w:rsidRPr="00441967">
        <w:rPr>
          <w:rFonts w:asciiTheme="minorEastAsia" w:eastAsiaTheme="minorEastAsia" w:hAnsiTheme="minorEastAsia"/>
          <w:lang w:eastAsia="zh-CN"/>
        </w:rPr>
        <w:t>2.中选人确定后，比选将通知中选人，并将中选结果公示在比选人集团官网。</w:t>
      </w:r>
    </w:p>
    <w:p w:rsidR="00CA0569" w:rsidRPr="00441967" w:rsidRDefault="00CA0569" w:rsidP="0059091D">
      <w:pPr>
        <w:pStyle w:val="a4"/>
        <w:spacing w:before="106" w:line="560" w:lineRule="exact"/>
        <w:ind w:leftChars="273" w:left="841" w:right="226" w:hangingChars="100" w:hanging="240"/>
        <w:jc w:val="both"/>
        <w:rPr>
          <w:rFonts w:asciiTheme="minorEastAsia" w:eastAsiaTheme="minorEastAsia" w:hAnsiTheme="minorEastAsia"/>
          <w:lang w:eastAsia="zh-CN"/>
        </w:rPr>
      </w:pPr>
      <w:r w:rsidRPr="00441967">
        <w:rPr>
          <w:rFonts w:asciiTheme="minorEastAsia" w:eastAsiaTheme="minorEastAsia" w:hAnsiTheme="minorEastAsia"/>
          <w:lang w:eastAsia="zh-CN"/>
        </w:rPr>
        <w:t>3.</w:t>
      </w:r>
      <w:r w:rsidRPr="00441967">
        <w:rPr>
          <w:rFonts w:asciiTheme="minorEastAsia" w:eastAsiaTheme="minorEastAsia" w:hAnsiTheme="minorEastAsia"/>
          <w:spacing w:val="-2"/>
          <w:lang w:eastAsia="zh-CN"/>
        </w:rPr>
        <w:t xml:space="preserve">中选通知对比选人和参选人具有法律效力。中选单位需在比选人通知中选后 </w:t>
      </w:r>
      <w:r w:rsidRPr="00441967">
        <w:rPr>
          <w:rFonts w:asciiTheme="minorEastAsia" w:eastAsiaTheme="minorEastAsia" w:hAnsiTheme="minorEastAsia"/>
          <w:lang w:eastAsia="zh-CN"/>
        </w:rPr>
        <w:t>10</w:t>
      </w:r>
      <w:r w:rsidRPr="00441967">
        <w:rPr>
          <w:rFonts w:asciiTheme="minorEastAsia" w:eastAsiaTheme="minorEastAsia" w:hAnsiTheme="minorEastAsia"/>
          <w:spacing w:val="-30"/>
          <w:lang w:eastAsia="zh-CN"/>
        </w:rPr>
        <w:t xml:space="preserve"> 个</w:t>
      </w:r>
      <w:r w:rsidRPr="00441967">
        <w:rPr>
          <w:rFonts w:asciiTheme="minorEastAsia" w:eastAsiaTheme="minorEastAsia" w:hAnsiTheme="minorEastAsia"/>
          <w:spacing w:val="-4"/>
          <w:lang w:eastAsia="zh-CN"/>
        </w:rPr>
        <w:t>工作日内与比选人签订合同。若因中选单位原因未在规定的时间和地点与比选人签署合</w:t>
      </w:r>
      <w:r w:rsidRPr="00441967">
        <w:rPr>
          <w:rFonts w:asciiTheme="minorEastAsia" w:eastAsiaTheme="minorEastAsia" w:hAnsiTheme="minorEastAsia"/>
          <w:spacing w:val="-10"/>
          <w:lang w:eastAsia="zh-CN"/>
        </w:rPr>
        <w:t>同，比选人有权单方取消中选单位的资格。同时，由此给比选人造成的损失，比选人有权追究中选单位的全部责任。</w:t>
      </w:r>
    </w:p>
    <w:p w:rsidR="00CA0569" w:rsidRPr="00441967" w:rsidRDefault="00CA0569" w:rsidP="0059091D">
      <w:pPr>
        <w:pStyle w:val="a4"/>
        <w:spacing w:before="24" w:line="560" w:lineRule="exact"/>
        <w:ind w:leftChars="273" w:left="721" w:right="226" w:hangingChars="50" w:hanging="120"/>
        <w:jc w:val="both"/>
        <w:rPr>
          <w:rFonts w:asciiTheme="minorEastAsia" w:eastAsiaTheme="minorEastAsia" w:hAnsiTheme="minorEastAsia"/>
          <w:lang w:eastAsia="zh-CN"/>
        </w:rPr>
      </w:pPr>
      <w:r w:rsidRPr="00441967">
        <w:rPr>
          <w:rFonts w:asciiTheme="minorEastAsia" w:eastAsiaTheme="minorEastAsia" w:hAnsiTheme="minorEastAsia"/>
          <w:lang w:eastAsia="zh-CN"/>
        </w:rPr>
        <w:t>4.</w:t>
      </w:r>
      <w:r w:rsidRPr="00441967">
        <w:rPr>
          <w:rFonts w:asciiTheme="minorEastAsia" w:eastAsiaTheme="minorEastAsia" w:hAnsiTheme="minorEastAsia"/>
          <w:spacing w:val="-8"/>
          <w:lang w:eastAsia="zh-CN"/>
        </w:rPr>
        <w:t>中选人签署合同后必须履行合同要求。若因中选单位原因未在规定的时间内</w:t>
      </w:r>
      <w:r w:rsidR="008C015F">
        <w:rPr>
          <w:rFonts w:asciiTheme="minorEastAsia" w:eastAsiaTheme="minorEastAsia" w:hAnsiTheme="minorEastAsia" w:hint="eastAsia"/>
          <w:spacing w:val="-8"/>
          <w:lang w:eastAsia="zh-CN"/>
        </w:rPr>
        <w:t>送货</w:t>
      </w:r>
      <w:r w:rsidRPr="00441967">
        <w:rPr>
          <w:rFonts w:asciiTheme="minorEastAsia" w:eastAsiaTheme="minorEastAsia" w:hAnsiTheme="minorEastAsia"/>
          <w:spacing w:val="-14"/>
          <w:lang w:eastAsia="zh-CN"/>
        </w:rPr>
        <w:t>，则比选人有权单方面取消中选单位的资格。并取消参选人三年内</w:t>
      </w:r>
      <w:r w:rsidRPr="00441967">
        <w:rPr>
          <w:rFonts w:asciiTheme="minorEastAsia" w:eastAsiaTheme="minorEastAsia" w:hAnsiTheme="minorEastAsia"/>
          <w:spacing w:val="-18"/>
          <w:lang w:eastAsia="zh-CN"/>
        </w:rPr>
        <w:t>在比选人的业务中的参选资格，由此给比选人造成的损失，比选人有权追究中选方的全部责任。</w:t>
      </w:r>
    </w:p>
    <w:p w:rsidR="00CA0569" w:rsidRPr="00441967" w:rsidRDefault="00CA0569" w:rsidP="0059091D">
      <w:pPr>
        <w:pStyle w:val="a4"/>
        <w:spacing w:before="24" w:line="560" w:lineRule="exact"/>
        <w:ind w:leftChars="273" w:left="721" w:right="92" w:hangingChars="50" w:hanging="120"/>
        <w:rPr>
          <w:rFonts w:asciiTheme="minorEastAsia" w:eastAsiaTheme="minorEastAsia" w:hAnsiTheme="minorEastAsia"/>
          <w:lang w:eastAsia="zh-CN"/>
        </w:rPr>
      </w:pPr>
      <w:r w:rsidRPr="00441967">
        <w:rPr>
          <w:rFonts w:asciiTheme="minorEastAsia" w:eastAsiaTheme="minorEastAsia" w:hAnsiTheme="minorEastAsia"/>
          <w:lang w:eastAsia="zh-CN"/>
        </w:rPr>
        <w:t>5.比选文件与合同附件作为签订合同的条款，比选文件合同条款中没有规定的内容， 比选人、参选人认为有必要进行补充，可另行商定解决。</w:t>
      </w:r>
    </w:p>
    <w:p w:rsidR="00CA0569" w:rsidRPr="00441967" w:rsidRDefault="00CA0569" w:rsidP="0059091D">
      <w:pPr>
        <w:pStyle w:val="a4"/>
        <w:spacing w:before="24" w:line="560" w:lineRule="exact"/>
        <w:ind w:leftChars="273" w:left="721" w:right="226" w:hangingChars="50" w:hanging="120"/>
        <w:jc w:val="both"/>
        <w:rPr>
          <w:rFonts w:asciiTheme="minorEastAsia" w:eastAsiaTheme="minorEastAsia" w:hAnsiTheme="minorEastAsia"/>
          <w:lang w:eastAsia="zh-CN"/>
        </w:rPr>
      </w:pPr>
      <w:r w:rsidRPr="00441967">
        <w:rPr>
          <w:rFonts w:asciiTheme="minorEastAsia" w:eastAsiaTheme="minorEastAsia" w:hAnsiTheme="minorEastAsia"/>
          <w:lang w:eastAsia="zh-CN"/>
        </w:rPr>
        <w:t>6.</w:t>
      </w:r>
      <w:r w:rsidRPr="00441967">
        <w:rPr>
          <w:rFonts w:asciiTheme="minorEastAsia" w:eastAsiaTheme="minorEastAsia" w:hAnsiTheme="minorEastAsia"/>
          <w:spacing w:val="-8"/>
          <w:lang w:eastAsia="zh-CN"/>
        </w:rPr>
        <w:t>接受和拒绝任何或所有参选的权利：比选机构和比选人保留在授标之前任何时候接</w:t>
      </w:r>
      <w:r w:rsidRPr="00441967">
        <w:rPr>
          <w:rFonts w:asciiTheme="minorEastAsia" w:eastAsiaTheme="minorEastAsia" w:hAnsiTheme="minorEastAsia"/>
          <w:spacing w:val="-13"/>
          <w:lang w:eastAsia="zh-CN"/>
        </w:rPr>
        <w:t>受或拒绝任何比选，以及宣布比选程序无效或拒绝所有参选的权利，对受影响的参选人不承担任何责任。</w:t>
      </w:r>
    </w:p>
    <w:p w:rsidR="00CA0569" w:rsidRDefault="00CA0569" w:rsidP="00CA0569">
      <w:pPr>
        <w:spacing w:line="321" w:lineRule="auto"/>
        <w:jc w:val="both"/>
        <w:rPr>
          <w:lang w:eastAsia="zh-CN"/>
        </w:rPr>
        <w:sectPr w:rsidR="00CA0569">
          <w:footerReference w:type="default" r:id="rId10"/>
          <w:pgSz w:w="11910" w:h="16840"/>
          <w:pgMar w:top="1500" w:right="1020" w:bottom="740" w:left="1300" w:header="0" w:footer="551" w:gutter="0"/>
          <w:pgNumType w:start="10"/>
          <w:cols w:space="720"/>
        </w:sectPr>
      </w:pPr>
    </w:p>
    <w:p w:rsidR="00CA0569" w:rsidRDefault="00CA0569" w:rsidP="00CA0569">
      <w:pPr>
        <w:pStyle w:val="10"/>
        <w:tabs>
          <w:tab w:val="left" w:pos="4344"/>
        </w:tabs>
        <w:spacing w:line="355" w:lineRule="exact"/>
        <w:ind w:left="3082"/>
        <w:rPr>
          <w:lang w:eastAsia="zh-CN"/>
        </w:rPr>
      </w:pPr>
      <w:r>
        <w:rPr>
          <w:lang w:eastAsia="zh-CN"/>
        </w:rPr>
        <w:lastRenderedPageBreak/>
        <w:t>第六章</w:t>
      </w:r>
      <w:r>
        <w:rPr>
          <w:lang w:eastAsia="zh-CN"/>
        </w:rPr>
        <w:tab/>
      </w:r>
      <w:r>
        <w:rPr>
          <w:spacing w:val="-1"/>
          <w:w w:val="95"/>
          <w:lang w:eastAsia="zh-CN"/>
        </w:rPr>
        <w:t>中选后相关</w:t>
      </w:r>
      <w:r>
        <w:rPr>
          <w:w w:val="95"/>
          <w:lang w:eastAsia="zh-CN"/>
        </w:rPr>
        <w:t>履约要求</w:t>
      </w:r>
    </w:p>
    <w:p w:rsidR="00217922" w:rsidRDefault="00217922" w:rsidP="00217922">
      <w:pPr>
        <w:pStyle w:val="a4"/>
        <w:spacing w:line="440" w:lineRule="exact"/>
        <w:ind w:right="106"/>
        <w:jc w:val="both"/>
        <w:rPr>
          <w:b/>
          <w:sz w:val="28"/>
          <w:lang w:eastAsia="zh-CN"/>
        </w:rPr>
      </w:pPr>
    </w:p>
    <w:p w:rsidR="00CA0569" w:rsidRPr="00441967" w:rsidRDefault="00CA0569" w:rsidP="00217922">
      <w:pPr>
        <w:pStyle w:val="a4"/>
        <w:spacing w:line="440" w:lineRule="exact"/>
        <w:ind w:right="106"/>
        <w:jc w:val="both"/>
        <w:rPr>
          <w:rFonts w:asciiTheme="minorEastAsia" w:eastAsiaTheme="minorEastAsia" w:hAnsiTheme="minorEastAsia"/>
          <w:lang w:eastAsia="zh-CN"/>
        </w:rPr>
      </w:pPr>
      <w:r w:rsidRPr="00441967">
        <w:rPr>
          <w:rFonts w:asciiTheme="minorEastAsia" w:eastAsiaTheme="minorEastAsia" w:hAnsiTheme="minorEastAsia"/>
          <w:lang w:eastAsia="zh-CN"/>
        </w:rPr>
        <w:t>1.</w:t>
      </w:r>
      <w:r w:rsidRPr="00441967">
        <w:rPr>
          <w:rFonts w:asciiTheme="minorEastAsia" w:eastAsiaTheme="minorEastAsia" w:hAnsiTheme="minorEastAsia"/>
          <w:spacing w:val="-7"/>
          <w:lang w:eastAsia="zh-CN"/>
        </w:rPr>
        <w:t>中选单位要服从比选人的管理规定，不得影响比选人的生产运行，如有违反，取消</w:t>
      </w:r>
      <w:r w:rsidRPr="00441967">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CA0569" w:rsidRPr="00441967" w:rsidRDefault="00CA0569" w:rsidP="003349D6">
      <w:pPr>
        <w:spacing w:line="440" w:lineRule="exact"/>
        <w:rPr>
          <w:rFonts w:asciiTheme="minorEastAsia" w:eastAsiaTheme="minorEastAsia" w:hAnsiTheme="minorEastAsia"/>
          <w:sz w:val="24"/>
          <w:szCs w:val="24"/>
          <w:lang w:eastAsia="zh-CN"/>
        </w:rPr>
      </w:pPr>
      <w:r w:rsidRPr="00441967">
        <w:rPr>
          <w:rFonts w:asciiTheme="minorEastAsia" w:eastAsiaTheme="minorEastAsia" w:hAnsiTheme="minorEastAsia" w:hint="eastAsia"/>
          <w:sz w:val="24"/>
          <w:szCs w:val="24"/>
          <w:lang w:eastAsia="zh-CN"/>
        </w:rPr>
        <w:t>2</w:t>
      </w:r>
      <w:r w:rsidR="003349D6">
        <w:rPr>
          <w:rFonts w:asciiTheme="minorEastAsia" w:eastAsiaTheme="minorEastAsia" w:hAnsiTheme="minorEastAsia" w:hint="eastAsia"/>
          <w:sz w:val="24"/>
          <w:szCs w:val="24"/>
          <w:lang w:eastAsia="zh-CN"/>
        </w:rPr>
        <w:t>.</w:t>
      </w:r>
      <w:r w:rsidRPr="00441967">
        <w:rPr>
          <w:rFonts w:asciiTheme="minorEastAsia" w:eastAsiaTheme="minorEastAsia" w:hAnsiTheme="minorEastAsia" w:hint="eastAsia"/>
          <w:sz w:val="24"/>
          <w:szCs w:val="24"/>
          <w:lang w:eastAsia="zh-CN"/>
        </w:rPr>
        <w:t>付款方式：详见合同约定。</w:t>
      </w:r>
    </w:p>
    <w:p w:rsidR="00CA0569" w:rsidRDefault="003349D6" w:rsidP="003349D6">
      <w:pPr>
        <w:spacing w:line="44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sidR="00CA0569" w:rsidRPr="00441967">
        <w:rPr>
          <w:rFonts w:asciiTheme="minorEastAsia" w:eastAsiaTheme="minorEastAsia" w:hAnsiTheme="minorEastAsia" w:hint="eastAsia"/>
          <w:sz w:val="24"/>
          <w:szCs w:val="24"/>
          <w:lang w:eastAsia="zh-CN"/>
        </w:rPr>
        <w:t>中选人需遵守比选人的各项管理规章制度，如有违反，比选人有权按其规则制度的相应条款处罚中选人，中选人对此无异议。</w:t>
      </w:r>
    </w:p>
    <w:p w:rsidR="003349D6" w:rsidRDefault="003349D6" w:rsidP="003349D6">
      <w:pPr>
        <w:pStyle w:val="1"/>
      </w:pPr>
    </w:p>
    <w:p w:rsidR="003349D6" w:rsidRDefault="003349D6" w:rsidP="003349D6">
      <w:pPr>
        <w:pStyle w:val="1"/>
      </w:pPr>
    </w:p>
    <w:p w:rsidR="003349D6" w:rsidRDefault="003349D6" w:rsidP="003349D6">
      <w:pPr>
        <w:pStyle w:val="10"/>
        <w:tabs>
          <w:tab w:val="left" w:pos="1912"/>
        </w:tabs>
        <w:spacing w:line="355" w:lineRule="exact"/>
        <w:ind w:left="647" w:firstLineChars="1100" w:firstLine="3092"/>
        <w:jc w:val="both"/>
        <w:rPr>
          <w:lang w:eastAsia="zh-CN"/>
        </w:rPr>
      </w:pPr>
      <w:r>
        <w:rPr>
          <w:lang w:eastAsia="zh-CN"/>
        </w:rPr>
        <w:t>第七章</w:t>
      </w:r>
      <w:r>
        <w:rPr>
          <w:lang w:eastAsia="zh-CN"/>
        </w:rPr>
        <w:tab/>
      </w:r>
      <w:r>
        <w:rPr>
          <w:spacing w:val="-1"/>
          <w:w w:val="95"/>
          <w:lang w:eastAsia="zh-CN"/>
        </w:rPr>
        <w:t>其</w:t>
      </w:r>
      <w:r>
        <w:rPr>
          <w:w w:val="95"/>
          <w:lang w:eastAsia="zh-CN"/>
        </w:rPr>
        <w:t>它</w:t>
      </w:r>
    </w:p>
    <w:p w:rsidR="003349D6" w:rsidRDefault="003349D6" w:rsidP="003349D6">
      <w:pPr>
        <w:pStyle w:val="a4"/>
        <w:rPr>
          <w:lang w:eastAsia="zh-CN"/>
        </w:rPr>
      </w:pPr>
    </w:p>
    <w:p w:rsidR="003349D6" w:rsidRDefault="003349D6" w:rsidP="003349D6">
      <w:pPr>
        <w:pStyle w:val="a4"/>
        <w:rPr>
          <w:lang w:eastAsia="zh-CN"/>
        </w:rPr>
      </w:pPr>
      <w:r>
        <w:rPr>
          <w:lang w:eastAsia="zh-CN"/>
        </w:rPr>
        <w:t>1.参选人的参选文件无论其是否中选，均不退回。</w:t>
      </w:r>
    </w:p>
    <w:p w:rsidR="003349D6" w:rsidRDefault="003349D6" w:rsidP="003349D6">
      <w:pPr>
        <w:pStyle w:val="a4"/>
        <w:spacing w:before="108"/>
        <w:rPr>
          <w:lang w:eastAsia="zh-CN"/>
        </w:rPr>
      </w:pPr>
      <w:r>
        <w:rPr>
          <w:lang w:eastAsia="zh-CN"/>
        </w:rPr>
        <w:t>2.比选人郑重承诺：参选人所提交的参选文件及相关资料不向第三方泄露。</w:t>
      </w:r>
    </w:p>
    <w:p w:rsidR="003349D6" w:rsidRDefault="003349D6" w:rsidP="003349D6">
      <w:pPr>
        <w:pStyle w:val="a4"/>
        <w:spacing w:before="106"/>
        <w:rPr>
          <w:lang w:eastAsia="zh-CN"/>
        </w:rPr>
      </w:pPr>
      <w:r>
        <w:rPr>
          <w:lang w:eastAsia="zh-CN"/>
        </w:rPr>
        <w:t>3.本比选文件的解释权归福建福海创石油化工有限公司。</w:t>
      </w: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3349D6" w:rsidRDefault="003349D6" w:rsidP="003349D6">
      <w:pPr>
        <w:pStyle w:val="a4"/>
        <w:spacing w:before="106"/>
        <w:rPr>
          <w:lang w:eastAsia="zh-CN"/>
        </w:rPr>
      </w:pPr>
    </w:p>
    <w:p w:rsidR="00E244BD" w:rsidRDefault="00E244BD" w:rsidP="003349D6">
      <w:pPr>
        <w:pStyle w:val="a4"/>
        <w:spacing w:line="420" w:lineRule="exact"/>
        <w:rPr>
          <w:rFonts w:ascii="Times New Roman"/>
          <w:b/>
          <w:bCs/>
          <w:lang w:eastAsia="zh-CN"/>
        </w:rPr>
      </w:pPr>
    </w:p>
    <w:p w:rsidR="003349D6" w:rsidRDefault="003349D6" w:rsidP="003349D6">
      <w:pPr>
        <w:pStyle w:val="a4"/>
        <w:spacing w:line="420" w:lineRule="exact"/>
        <w:rPr>
          <w:rFonts w:ascii="Times New Roman"/>
          <w:b/>
          <w:bCs/>
          <w:lang w:eastAsia="zh-CN"/>
        </w:rPr>
      </w:pPr>
      <w:r>
        <w:rPr>
          <w:rFonts w:ascii="Times New Roman" w:hint="eastAsia"/>
          <w:b/>
          <w:bCs/>
          <w:lang w:eastAsia="zh-CN"/>
        </w:rPr>
        <w:lastRenderedPageBreak/>
        <w:t>附件一</w:t>
      </w:r>
      <w:r>
        <w:rPr>
          <w:rFonts w:ascii="Times New Roman" w:hint="eastAsia"/>
          <w:b/>
          <w:bCs/>
          <w:lang w:eastAsia="zh-CN"/>
        </w:rPr>
        <w:t xml:space="preserve">   </w:t>
      </w:r>
      <w:r>
        <w:rPr>
          <w:rFonts w:ascii="Times New Roman" w:hint="eastAsia"/>
          <w:b/>
          <w:bCs/>
          <w:lang w:eastAsia="zh-CN"/>
        </w:rPr>
        <w:t>合同</w:t>
      </w:r>
    </w:p>
    <w:p w:rsidR="00F1224C" w:rsidRPr="0059091D" w:rsidRDefault="00F1224C" w:rsidP="00F1224C">
      <w:pPr>
        <w:spacing w:line="400" w:lineRule="exact"/>
        <w:jc w:val="center"/>
        <w:rPr>
          <w:rFonts w:asciiTheme="minorEastAsia" w:eastAsiaTheme="minorEastAsia" w:hAnsiTheme="minorEastAsia"/>
          <w:color w:val="000000"/>
          <w:sz w:val="24"/>
          <w:szCs w:val="24"/>
          <w:lang w:eastAsia="zh-CN"/>
        </w:rPr>
      </w:pPr>
      <w:r w:rsidRPr="0059091D">
        <w:rPr>
          <w:rFonts w:asciiTheme="minorEastAsia" w:eastAsiaTheme="minorEastAsia" w:hAnsiTheme="minorEastAsia" w:hint="eastAsia"/>
          <w:color w:val="000000"/>
          <w:sz w:val="24"/>
          <w:szCs w:val="24"/>
          <w:lang w:eastAsia="zh-CN"/>
        </w:rPr>
        <w:t>委托协议</w:t>
      </w:r>
    </w:p>
    <w:p w:rsidR="00F1224C" w:rsidRPr="00430A60" w:rsidRDefault="00F1224C" w:rsidP="00F1224C">
      <w:pPr>
        <w:spacing w:line="400" w:lineRule="exact"/>
        <w:jc w:val="center"/>
        <w:rPr>
          <w:b/>
          <w:color w:val="000000"/>
          <w:szCs w:val="21"/>
          <w:lang w:eastAsia="zh-CN"/>
        </w:rPr>
      </w:pPr>
    </w:p>
    <w:p w:rsidR="00F1224C" w:rsidRDefault="00F1224C" w:rsidP="00F1224C">
      <w:pPr>
        <w:spacing w:line="400" w:lineRule="exact"/>
        <w:rPr>
          <w:color w:val="000000"/>
          <w:szCs w:val="21"/>
          <w:lang w:eastAsia="zh-CN"/>
        </w:rPr>
      </w:pPr>
      <w:r>
        <w:rPr>
          <w:rFonts w:hint="eastAsia"/>
          <w:color w:val="000000"/>
          <w:szCs w:val="21"/>
          <w:lang w:eastAsia="zh-CN"/>
        </w:rPr>
        <w:t>甲方：</w:t>
      </w:r>
    </w:p>
    <w:p w:rsidR="00F1224C" w:rsidRDefault="00F1224C" w:rsidP="00F1224C">
      <w:pPr>
        <w:spacing w:line="400" w:lineRule="exact"/>
        <w:rPr>
          <w:color w:val="000000"/>
          <w:szCs w:val="21"/>
          <w:lang w:eastAsia="zh-CN"/>
        </w:rPr>
      </w:pPr>
      <w:r>
        <w:rPr>
          <w:rFonts w:hint="eastAsia"/>
          <w:color w:val="000000"/>
          <w:szCs w:val="21"/>
          <w:lang w:eastAsia="zh-CN"/>
        </w:rPr>
        <w:t>乙方：</w:t>
      </w:r>
      <w:r>
        <w:rPr>
          <w:color w:val="000000"/>
          <w:szCs w:val="21"/>
          <w:lang w:eastAsia="zh-CN"/>
        </w:rPr>
        <w:t xml:space="preserve"> </w:t>
      </w:r>
    </w:p>
    <w:p w:rsidR="00F1224C" w:rsidRDefault="00F1224C" w:rsidP="00F1224C">
      <w:pPr>
        <w:spacing w:line="400" w:lineRule="exact"/>
        <w:rPr>
          <w:rStyle w:val="apple-converted-space"/>
          <w:color w:val="000000"/>
          <w:szCs w:val="21"/>
          <w:lang w:eastAsia="zh-CN"/>
        </w:rPr>
      </w:pPr>
      <w:r>
        <w:rPr>
          <w:rFonts w:hint="eastAsia"/>
          <w:color w:val="000000"/>
          <w:szCs w:val="21"/>
          <w:lang w:eastAsia="zh-CN"/>
        </w:rPr>
        <w:t>经甲乙双方商定，就甲方委托乙方提供检查服务相关事宜，达成如下协议：</w:t>
      </w:r>
    </w:p>
    <w:p w:rsidR="00F1224C" w:rsidRDefault="00F1224C" w:rsidP="00F1224C">
      <w:pPr>
        <w:spacing w:line="400" w:lineRule="exact"/>
        <w:rPr>
          <w:color w:val="000000"/>
          <w:szCs w:val="21"/>
          <w:lang w:eastAsia="zh-CN"/>
        </w:rPr>
      </w:pPr>
      <w:r>
        <w:rPr>
          <w:rFonts w:hint="eastAsia"/>
          <w:color w:val="000000"/>
          <w:szCs w:val="21"/>
          <w:lang w:eastAsia="zh-CN"/>
        </w:rPr>
        <w:t>一、委托检测项目：</w:t>
      </w:r>
    </w:p>
    <w:p w:rsidR="00F1224C" w:rsidRDefault="00F1224C" w:rsidP="00F1224C">
      <w:pPr>
        <w:spacing w:line="400" w:lineRule="exact"/>
        <w:rPr>
          <w:color w:val="000000"/>
          <w:szCs w:val="21"/>
          <w:lang w:eastAsia="zh-CN"/>
        </w:rPr>
      </w:pPr>
      <w:r>
        <w:rPr>
          <w:rFonts w:hint="eastAsia"/>
          <w:color w:val="000000"/>
          <w:szCs w:val="21"/>
          <w:lang w:eastAsia="zh-CN"/>
        </w:rPr>
        <w:t>甲方委托乙方对</w:t>
      </w:r>
      <w:r>
        <w:rPr>
          <w:color w:val="000000"/>
          <w:szCs w:val="21"/>
          <w:u w:val="single"/>
          <w:lang w:eastAsia="zh-CN"/>
        </w:rPr>
        <w:t xml:space="preserve">  </w:t>
      </w:r>
      <w:r>
        <w:rPr>
          <w:rFonts w:hint="eastAsia"/>
          <w:color w:val="000000"/>
          <w:szCs w:val="21"/>
          <w:u w:val="single"/>
          <w:lang w:eastAsia="zh-CN"/>
        </w:rPr>
        <w:t xml:space="preserve">                                 </w:t>
      </w:r>
      <w:r>
        <w:rPr>
          <w:rFonts w:hint="eastAsia"/>
          <w:color w:val="000000"/>
          <w:szCs w:val="21"/>
          <w:lang w:eastAsia="zh-CN"/>
        </w:rPr>
        <w:t>进行检测分析。</w:t>
      </w:r>
    </w:p>
    <w:p w:rsidR="00F1224C" w:rsidRDefault="00F1224C" w:rsidP="00F1224C">
      <w:pPr>
        <w:spacing w:line="400" w:lineRule="exact"/>
        <w:rPr>
          <w:color w:val="000000"/>
          <w:szCs w:val="21"/>
          <w:lang w:eastAsia="zh-CN"/>
        </w:rPr>
      </w:pPr>
      <w:r>
        <w:rPr>
          <w:rFonts w:hint="eastAsia"/>
          <w:color w:val="000000"/>
          <w:szCs w:val="21"/>
          <w:lang w:eastAsia="zh-CN"/>
        </w:rPr>
        <w:t>二、检测标准:</w:t>
      </w:r>
      <w:r>
        <w:rPr>
          <w:rFonts w:hint="eastAsia"/>
          <w:color w:val="000000"/>
          <w:szCs w:val="21"/>
          <w:u w:val="single"/>
          <w:lang w:eastAsia="zh-CN"/>
        </w:rPr>
        <w:t xml:space="preserve">                                           </w:t>
      </w:r>
      <w:r>
        <w:rPr>
          <w:color w:val="000000"/>
          <w:szCs w:val="21"/>
          <w:u w:val="single"/>
          <w:lang w:eastAsia="zh-CN"/>
        </w:rPr>
        <w:t xml:space="preserve"> </w:t>
      </w:r>
      <w:r>
        <w:rPr>
          <w:rFonts w:hint="eastAsia"/>
          <w:color w:val="000000"/>
          <w:szCs w:val="21"/>
          <w:lang w:eastAsia="zh-CN"/>
        </w:rPr>
        <w:t>。</w:t>
      </w:r>
    </w:p>
    <w:p w:rsidR="00F1224C" w:rsidRDefault="00F1224C" w:rsidP="00F1224C">
      <w:pPr>
        <w:spacing w:line="400" w:lineRule="exact"/>
        <w:rPr>
          <w:color w:val="000000"/>
          <w:szCs w:val="21"/>
          <w:lang w:eastAsia="zh-CN"/>
        </w:rPr>
      </w:pPr>
      <w:r>
        <w:rPr>
          <w:rFonts w:hint="eastAsia"/>
          <w:color w:val="000000"/>
          <w:szCs w:val="21"/>
          <w:lang w:eastAsia="zh-CN"/>
        </w:rPr>
        <w:t>三、甲方的权利义务</w:t>
      </w:r>
    </w:p>
    <w:p w:rsidR="00F1224C" w:rsidRDefault="00F1224C" w:rsidP="00F1224C">
      <w:pPr>
        <w:spacing w:line="400" w:lineRule="exact"/>
        <w:rPr>
          <w:color w:val="000000"/>
          <w:szCs w:val="21"/>
          <w:lang w:eastAsia="zh-CN"/>
        </w:rPr>
      </w:pPr>
      <w:r>
        <w:rPr>
          <w:rFonts w:hint="eastAsia"/>
          <w:color w:val="000000"/>
          <w:szCs w:val="21"/>
          <w:lang w:eastAsia="zh-CN"/>
        </w:rPr>
        <w:t xml:space="preserve">   1、甲方有权监督乙方的检测工作。</w:t>
      </w:r>
    </w:p>
    <w:p w:rsidR="00F1224C" w:rsidRDefault="00F1224C" w:rsidP="00F1224C">
      <w:pPr>
        <w:spacing w:line="400" w:lineRule="exact"/>
        <w:rPr>
          <w:color w:val="000000"/>
          <w:szCs w:val="21"/>
          <w:lang w:eastAsia="zh-CN"/>
        </w:rPr>
      </w:pPr>
      <w:r>
        <w:rPr>
          <w:rFonts w:hint="eastAsia"/>
          <w:color w:val="000000"/>
          <w:szCs w:val="21"/>
          <w:lang w:eastAsia="zh-CN"/>
        </w:rPr>
        <w:t xml:space="preserve">   2、甲方根据乙方检测的需要配合乙方检测工作，并提供相关资料。</w:t>
      </w:r>
    </w:p>
    <w:p w:rsidR="00F1224C" w:rsidRDefault="00F1224C" w:rsidP="00F1224C">
      <w:pPr>
        <w:spacing w:line="400" w:lineRule="exact"/>
        <w:rPr>
          <w:color w:val="000000"/>
          <w:szCs w:val="21"/>
          <w:lang w:eastAsia="zh-CN"/>
        </w:rPr>
      </w:pPr>
      <w:r>
        <w:rPr>
          <w:rFonts w:hint="eastAsia"/>
          <w:color w:val="000000"/>
          <w:szCs w:val="21"/>
          <w:lang w:eastAsia="zh-CN"/>
        </w:rPr>
        <w:t xml:space="preserve">   3、按约定支付检测费用。</w:t>
      </w:r>
    </w:p>
    <w:p w:rsidR="00F1224C" w:rsidRDefault="00F1224C" w:rsidP="00F1224C">
      <w:pPr>
        <w:spacing w:line="400" w:lineRule="exact"/>
        <w:rPr>
          <w:color w:val="000000"/>
          <w:szCs w:val="21"/>
          <w:lang w:eastAsia="zh-CN"/>
        </w:rPr>
      </w:pPr>
      <w:r>
        <w:rPr>
          <w:rFonts w:hint="eastAsia"/>
          <w:color w:val="000000"/>
          <w:szCs w:val="21"/>
          <w:lang w:eastAsia="zh-CN"/>
        </w:rPr>
        <w:t>四、乙方的权利义务：</w:t>
      </w:r>
    </w:p>
    <w:p w:rsidR="00F1224C" w:rsidRDefault="00F1224C" w:rsidP="00F1224C">
      <w:pPr>
        <w:spacing w:line="400" w:lineRule="exact"/>
        <w:ind w:firstLineChars="150" w:firstLine="330"/>
        <w:rPr>
          <w:color w:val="000000"/>
          <w:szCs w:val="21"/>
          <w:lang w:eastAsia="zh-CN"/>
        </w:rPr>
      </w:pPr>
      <w:r>
        <w:rPr>
          <w:rFonts w:hint="eastAsia"/>
          <w:color w:val="000000"/>
          <w:szCs w:val="21"/>
          <w:lang w:eastAsia="zh-CN"/>
        </w:rPr>
        <w:t>1、乙方根据甲方要求按照约定的检测标准对进行检验检测。</w:t>
      </w:r>
    </w:p>
    <w:p w:rsidR="00F1224C" w:rsidRDefault="00F1224C" w:rsidP="00F1224C">
      <w:pPr>
        <w:spacing w:line="400" w:lineRule="exact"/>
        <w:ind w:firstLineChars="150" w:firstLine="330"/>
        <w:rPr>
          <w:color w:val="000000"/>
          <w:szCs w:val="21"/>
          <w:lang w:eastAsia="zh-CN"/>
        </w:rPr>
      </w:pPr>
      <w:r>
        <w:rPr>
          <w:rFonts w:hint="eastAsia"/>
          <w:color w:val="000000"/>
          <w:szCs w:val="21"/>
          <w:lang w:eastAsia="zh-CN"/>
        </w:rPr>
        <w:t>2、按约定完成检测并出具检测报告。</w:t>
      </w:r>
    </w:p>
    <w:p w:rsidR="00F1224C" w:rsidRDefault="00F1224C" w:rsidP="00F1224C">
      <w:pPr>
        <w:spacing w:line="400" w:lineRule="exact"/>
        <w:ind w:firstLineChars="150" w:firstLine="330"/>
        <w:rPr>
          <w:color w:val="000000"/>
          <w:szCs w:val="21"/>
          <w:lang w:eastAsia="zh-CN"/>
        </w:rPr>
      </w:pPr>
      <w:r>
        <w:rPr>
          <w:rFonts w:hint="eastAsia"/>
          <w:color w:val="000000"/>
          <w:szCs w:val="21"/>
          <w:lang w:eastAsia="zh-CN"/>
        </w:rPr>
        <w:t>3、对检测过程中知悉的甲方的商业、技术、经营管理等保密信息承担保密责任。</w:t>
      </w:r>
    </w:p>
    <w:p w:rsidR="00F1224C" w:rsidRDefault="00F1224C" w:rsidP="00F1224C">
      <w:pPr>
        <w:spacing w:line="400" w:lineRule="exact"/>
        <w:rPr>
          <w:color w:val="000000"/>
          <w:szCs w:val="21"/>
          <w:lang w:eastAsia="zh-CN"/>
        </w:rPr>
      </w:pPr>
      <w:r>
        <w:rPr>
          <w:rFonts w:hint="eastAsia"/>
          <w:color w:val="000000"/>
          <w:szCs w:val="21"/>
          <w:lang w:eastAsia="zh-CN"/>
        </w:rPr>
        <w:t>五、收费标准</w:t>
      </w:r>
      <w:r>
        <w:rPr>
          <w:rFonts w:hint="eastAsia"/>
          <w:color w:val="000000"/>
          <w:szCs w:val="21"/>
          <w:lang w:eastAsia="zh-CN"/>
        </w:rPr>
        <w:br/>
        <w:t xml:space="preserve">　　根据</w:t>
      </w:r>
      <w:r>
        <w:rPr>
          <w:color w:val="000000"/>
          <w:szCs w:val="21"/>
          <w:u w:val="single"/>
          <w:lang w:eastAsia="zh-CN"/>
        </w:rPr>
        <w:t xml:space="preserve"> </w:t>
      </w:r>
      <w:r>
        <w:rPr>
          <w:rFonts w:hint="eastAsia"/>
          <w:color w:val="000000"/>
          <w:szCs w:val="21"/>
          <w:u w:val="single"/>
          <w:lang w:eastAsia="zh-CN"/>
        </w:rPr>
        <w:t>合同</w:t>
      </w:r>
      <w:r>
        <w:rPr>
          <w:color w:val="000000"/>
          <w:szCs w:val="21"/>
          <w:u w:val="single"/>
          <w:lang w:eastAsia="zh-CN"/>
        </w:rPr>
        <w:t xml:space="preserve">   </w:t>
      </w:r>
      <w:r>
        <w:rPr>
          <w:rFonts w:hint="eastAsia"/>
          <w:color w:val="000000"/>
          <w:szCs w:val="21"/>
          <w:lang w:eastAsia="zh-CN"/>
        </w:rPr>
        <w:t>，本次检测费为</w:t>
      </w:r>
      <w:r>
        <w:rPr>
          <w:color w:val="000000"/>
          <w:szCs w:val="21"/>
          <w:u w:val="single"/>
          <w:lang w:eastAsia="zh-CN"/>
        </w:rPr>
        <w:t xml:space="preserve">                     </w:t>
      </w:r>
      <w:r>
        <w:rPr>
          <w:rFonts w:hint="eastAsia"/>
          <w:color w:val="000000"/>
          <w:szCs w:val="21"/>
          <w:lang w:eastAsia="zh-CN"/>
        </w:rPr>
        <w:t>元。</w:t>
      </w:r>
    </w:p>
    <w:p w:rsidR="00F1224C" w:rsidRDefault="00F1224C" w:rsidP="00F1224C">
      <w:pPr>
        <w:spacing w:line="400" w:lineRule="exact"/>
        <w:rPr>
          <w:rStyle w:val="apple-converted-space"/>
          <w:color w:val="000000"/>
          <w:szCs w:val="21"/>
          <w:lang w:eastAsia="zh-CN"/>
        </w:rPr>
      </w:pPr>
      <w:r>
        <w:rPr>
          <w:rFonts w:hint="eastAsia"/>
          <w:color w:val="000000"/>
          <w:szCs w:val="21"/>
          <w:lang w:eastAsia="zh-CN"/>
        </w:rPr>
        <w:t>六、协议期限：合同签订后</w:t>
      </w:r>
      <w:r w:rsidRPr="00C4403F">
        <w:rPr>
          <w:rFonts w:hint="eastAsia"/>
          <w:color w:val="000000"/>
          <w:szCs w:val="21"/>
          <w:u w:val="single"/>
          <w:lang w:eastAsia="zh-CN"/>
        </w:rPr>
        <w:t xml:space="preserve">  </w:t>
      </w:r>
      <w:r>
        <w:rPr>
          <w:rFonts w:hint="eastAsia"/>
          <w:color w:val="000000"/>
          <w:szCs w:val="21"/>
          <w:lang w:eastAsia="zh-CN"/>
        </w:rPr>
        <w:t>日内提交符合合同约定的检测报告。</w:t>
      </w:r>
      <w:r>
        <w:rPr>
          <w:rStyle w:val="apple-converted-space"/>
          <w:rFonts w:hint="eastAsia"/>
          <w:color w:val="000000"/>
          <w:szCs w:val="21"/>
          <w:lang w:eastAsia="zh-CN"/>
        </w:rPr>
        <w:t> </w:t>
      </w:r>
      <w:r>
        <w:rPr>
          <w:rFonts w:hint="eastAsia"/>
          <w:color w:val="000000"/>
          <w:szCs w:val="21"/>
          <w:lang w:eastAsia="zh-CN"/>
        </w:rPr>
        <w:br/>
        <w:t>七、收费方式：合同生效后</w:t>
      </w:r>
      <w:r>
        <w:rPr>
          <w:rFonts w:hint="eastAsia"/>
          <w:color w:val="000000"/>
          <w:szCs w:val="21"/>
          <w:u w:val="single"/>
          <w:lang w:eastAsia="zh-CN"/>
        </w:rPr>
        <w:t>乙</w:t>
      </w:r>
      <w:r>
        <w:rPr>
          <w:rFonts w:hint="eastAsia"/>
          <w:color w:val="000000"/>
          <w:szCs w:val="21"/>
          <w:lang w:eastAsia="zh-CN"/>
        </w:rPr>
        <w:t>方出具报告提交给甲方并经甲方验收合格后</w:t>
      </w:r>
      <w:r w:rsidR="00353F5D">
        <w:rPr>
          <w:color w:val="000000"/>
          <w:szCs w:val="21"/>
          <w:u w:val="single"/>
          <w:lang w:eastAsia="zh-CN"/>
        </w:rPr>
        <w:t xml:space="preserve"> </w:t>
      </w:r>
      <w:r w:rsidR="00DC18AE">
        <w:rPr>
          <w:rFonts w:hint="eastAsia"/>
          <w:color w:val="000000"/>
          <w:szCs w:val="21"/>
          <w:u w:val="single"/>
          <w:lang w:eastAsia="zh-CN"/>
        </w:rPr>
        <w:t>20</w:t>
      </w:r>
      <w:r w:rsidR="00353F5D">
        <w:rPr>
          <w:color w:val="000000"/>
          <w:szCs w:val="21"/>
          <w:u w:val="single"/>
          <w:lang w:eastAsia="zh-CN"/>
        </w:rPr>
        <w:t xml:space="preserve"> </w:t>
      </w:r>
      <w:r>
        <w:rPr>
          <w:color w:val="000000"/>
          <w:szCs w:val="21"/>
          <w:u w:val="single"/>
          <w:lang w:eastAsia="zh-CN"/>
        </w:rPr>
        <w:t xml:space="preserve"> </w:t>
      </w:r>
      <w:r>
        <w:rPr>
          <w:rFonts w:hint="eastAsia"/>
          <w:color w:val="000000"/>
          <w:szCs w:val="21"/>
          <w:lang w:eastAsia="zh-CN"/>
        </w:rPr>
        <w:t>个工作日内支付</w:t>
      </w:r>
      <w:r w:rsidR="00DC18AE">
        <w:rPr>
          <w:rFonts w:hint="eastAsia"/>
          <w:color w:val="000000"/>
          <w:szCs w:val="21"/>
          <w:lang w:eastAsia="zh-CN"/>
        </w:rPr>
        <w:t>100%检验费用</w:t>
      </w:r>
      <w:r>
        <w:rPr>
          <w:rFonts w:hint="eastAsia"/>
          <w:color w:val="000000"/>
          <w:szCs w:val="21"/>
          <w:lang w:eastAsia="zh-CN"/>
        </w:rPr>
        <w:t>。</w:t>
      </w:r>
    </w:p>
    <w:p w:rsidR="00F1224C" w:rsidRDefault="00F1224C" w:rsidP="00F1224C">
      <w:pPr>
        <w:pStyle w:val="a5"/>
        <w:spacing w:line="400" w:lineRule="exact"/>
        <w:ind w:firstLineChars="200" w:firstLine="440"/>
        <w:rPr>
          <w:rFonts w:hAnsi="宋体"/>
          <w:lang w:eastAsia="zh-CN"/>
        </w:rPr>
      </w:pPr>
      <w:r>
        <w:rPr>
          <w:rFonts w:hAnsi="宋体" w:hint="eastAsia"/>
          <w:lang w:eastAsia="zh-CN"/>
        </w:rPr>
        <w:t>乙方开户银行：</w:t>
      </w:r>
      <w:r>
        <w:rPr>
          <w:color w:val="000000"/>
          <w:u w:val="single"/>
          <w:lang w:eastAsia="zh-CN"/>
        </w:rPr>
        <w:t xml:space="preserve">          </w:t>
      </w:r>
      <w:r w:rsidR="00353F5D">
        <w:rPr>
          <w:rFonts w:hint="eastAsia"/>
          <w:color w:val="000000"/>
          <w:u w:val="single"/>
          <w:lang w:eastAsia="zh-CN"/>
        </w:rPr>
        <w:t xml:space="preserve">              </w:t>
      </w:r>
      <w:r>
        <w:rPr>
          <w:color w:val="000000"/>
          <w:u w:val="single"/>
          <w:lang w:eastAsia="zh-CN"/>
        </w:rPr>
        <w:t xml:space="preserve"> </w:t>
      </w:r>
      <w:r w:rsidR="00353F5D">
        <w:rPr>
          <w:rFonts w:hint="eastAsia"/>
          <w:color w:val="000000"/>
          <w:u w:val="single"/>
          <w:lang w:eastAsia="zh-CN"/>
        </w:rPr>
        <w:t xml:space="preserve"> </w:t>
      </w:r>
    </w:p>
    <w:p w:rsidR="00F1224C" w:rsidRDefault="00F1224C" w:rsidP="00F1224C">
      <w:pPr>
        <w:pStyle w:val="a5"/>
        <w:spacing w:line="400" w:lineRule="exact"/>
        <w:ind w:firstLineChars="200" w:firstLine="440"/>
        <w:rPr>
          <w:rFonts w:hAnsi="宋体"/>
          <w:lang w:eastAsia="zh-CN"/>
        </w:rPr>
      </w:pPr>
      <w:r>
        <w:rPr>
          <w:rFonts w:hAnsi="宋体" w:hint="eastAsia"/>
          <w:lang w:eastAsia="zh-CN"/>
        </w:rPr>
        <w:t>公司名称：</w:t>
      </w:r>
      <w:r>
        <w:rPr>
          <w:color w:val="000000"/>
          <w:u w:val="single"/>
          <w:lang w:eastAsia="zh-CN"/>
        </w:rPr>
        <w:t xml:space="preserve">      </w:t>
      </w:r>
      <w:r w:rsidR="00353F5D">
        <w:rPr>
          <w:rFonts w:hint="eastAsia"/>
          <w:color w:val="000000"/>
          <w:u w:val="single"/>
          <w:lang w:eastAsia="zh-CN"/>
        </w:rPr>
        <w:t xml:space="preserve">                         </w:t>
      </w:r>
    </w:p>
    <w:p w:rsidR="00F1224C" w:rsidRDefault="00F1224C" w:rsidP="00F1224C">
      <w:pPr>
        <w:spacing w:line="400" w:lineRule="exact"/>
        <w:ind w:leftChars="200" w:left="440"/>
        <w:rPr>
          <w:color w:val="000000"/>
          <w:szCs w:val="21"/>
          <w:u w:val="single"/>
          <w:lang w:eastAsia="zh-CN"/>
        </w:rPr>
      </w:pPr>
      <w:r>
        <w:rPr>
          <w:rFonts w:hint="eastAsia"/>
          <w:szCs w:val="21"/>
          <w:lang w:eastAsia="zh-CN"/>
        </w:rPr>
        <w:t>账号：</w:t>
      </w:r>
      <w:r>
        <w:rPr>
          <w:color w:val="000000"/>
          <w:szCs w:val="21"/>
          <w:u w:val="single"/>
          <w:lang w:eastAsia="zh-CN"/>
        </w:rPr>
        <w:t xml:space="preserve">               </w:t>
      </w:r>
      <w:r w:rsidR="00353F5D">
        <w:rPr>
          <w:rFonts w:hint="eastAsia"/>
          <w:color w:val="000000"/>
          <w:szCs w:val="21"/>
          <w:u w:val="single"/>
          <w:lang w:eastAsia="zh-CN"/>
        </w:rPr>
        <w:t xml:space="preserve">                    </w:t>
      </w:r>
    </w:p>
    <w:p w:rsidR="00F1224C" w:rsidRDefault="00F1224C" w:rsidP="00F1224C">
      <w:pPr>
        <w:spacing w:line="400" w:lineRule="exact"/>
        <w:ind w:leftChars="200" w:left="440"/>
        <w:rPr>
          <w:color w:val="000000"/>
          <w:szCs w:val="21"/>
          <w:lang w:eastAsia="zh-CN"/>
        </w:rPr>
      </w:pPr>
      <w:r>
        <w:rPr>
          <w:rFonts w:hint="eastAsia"/>
          <w:color w:val="000000"/>
          <w:szCs w:val="21"/>
          <w:lang w:eastAsia="zh-CN"/>
        </w:rPr>
        <w:t>乙方应在甲方付款期限届满</w:t>
      </w:r>
      <w:r>
        <w:rPr>
          <w:color w:val="000000"/>
          <w:szCs w:val="21"/>
          <w:u w:val="single"/>
          <w:lang w:eastAsia="zh-CN"/>
        </w:rPr>
        <w:t xml:space="preserve">  </w:t>
      </w:r>
      <w:r>
        <w:rPr>
          <w:rFonts w:hint="eastAsia"/>
          <w:color w:val="000000"/>
          <w:szCs w:val="21"/>
          <w:u w:val="single"/>
          <w:lang w:eastAsia="zh-CN"/>
        </w:rPr>
        <w:t xml:space="preserve">7 </w:t>
      </w:r>
      <w:r>
        <w:rPr>
          <w:color w:val="000000"/>
          <w:szCs w:val="21"/>
          <w:u w:val="single"/>
          <w:lang w:eastAsia="zh-CN"/>
        </w:rPr>
        <w:t xml:space="preserve"> </w:t>
      </w:r>
      <w:r>
        <w:rPr>
          <w:rFonts w:hint="eastAsia"/>
          <w:color w:val="000000"/>
          <w:szCs w:val="21"/>
          <w:lang w:eastAsia="zh-CN"/>
        </w:rPr>
        <w:t>日前提供正式税务发票，否则甲方有权顺延付款。</w:t>
      </w:r>
    </w:p>
    <w:p w:rsidR="00F1224C" w:rsidRDefault="00F1224C" w:rsidP="00F1224C">
      <w:pPr>
        <w:spacing w:line="400" w:lineRule="exact"/>
        <w:ind w:firstLine="420"/>
        <w:rPr>
          <w:rStyle w:val="apple-converted-space"/>
          <w:color w:val="000000"/>
          <w:szCs w:val="21"/>
          <w:lang w:eastAsia="zh-CN"/>
        </w:rPr>
      </w:pPr>
      <w:r>
        <w:rPr>
          <w:rFonts w:hint="eastAsia"/>
          <w:color w:val="000000"/>
          <w:szCs w:val="21"/>
          <w:lang w:eastAsia="zh-CN"/>
        </w:rPr>
        <w:t>八、违约责任：</w:t>
      </w:r>
    </w:p>
    <w:p w:rsidR="00F1224C" w:rsidRDefault="00F1224C" w:rsidP="00F1224C">
      <w:pPr>
        <w:spacing w:line="400" w:lineRule="exact"/>
        <w:ind w:firstLineChars="200" w:firstLine="440"/>
        <w:rPr>
          <w:rStyle w:val="apple-converted-space"/>
          <w:color w:val="000000"/>
          <w:szCs w:val="21"/>
          <w:lang w:eastAsia="zh-CN"/>
        </w:rPr>
      </w:pPr>
      <w:r>
        <w:rPr>
          <w:rStyle w:val="apple-converted-space"/>
          <w:rFonts w:hint="eastAsia"/>
          <w:color w:val="000000"/>
          <w:szCs w:val="21"/>
          <w:lang w:eastAsia="zh-CN"/>
        </w:rPr>
        <w:t>1、乙方逾期提交报告的，每日应向甲方支付违约金人民币</w:t>
      </w:r>
      <w:r>
        <w:rPr>
          <w:color w:val="000000"/>
          <w:szCs w:val="21"/>
          <w:u w:val="single"/>
          <w:lang w:eastAsia="zh-CN"/>
        </w:rPr>
        <w:t xml:space="preserve">  </w:t>
      </w:r>
      <w:r>
        <w:rPr>
          <w:rStyle w:val="apple-converted-space"/>
          <w:rFonts w:hint="eastAsia"/>
          <w:color w:val="000000"/>
          <w:szCs w:val="21"/>
          <w:lang w:eastAsia="zh-CN"/>
        </w:rPr>
        <w:t>元，逾期超过</w:t>
      </w:r>
      <w:r w:rsidR="00353F5D">
        <w:rPr>
          <w:rStyle w:val="apple-converted-space"/>
          <w:rFonts w:hint="eastAsia"/>
          <w:color w:val="000000"/>
          <w:szCs w:val="21"/>
          <w:u w:val="single"/>
          <w:lang w:eastAsia="zh-CN"/>
        </w:rPr>
        <w:t xml:space="preserve">   </w:t>
      </w:r>
      <w:r>
        <w:rPr>
          <w:rStyle w:val="apple-converted-space"/>
          <w:rFonts w:hint="eastAsia"/>
          <w:color w:val="000000"/>
          <w:szCs w:val="21"/>
          <w:lang w:eastAsia="zh-CN"/>
        </w:rPr>
        <w:t>日的，甲方还有权解除本合同并要求乙方退还已经收取的费用。</w:t>
      </w:r>
    </w:p>
    <w:p w:rsidR="00F1224C" w:rsidRDefault="00F1224C" w:rsidP="00F1224C">
      <w:pPr>
        <w:spacing w:line="400" w:lineRule="exact"/>
        <w:ind w:firstLineChars="200" w:firstLine="440"/>
        <w:rPr>
          <w:rStyle w:val="apple-converted-space"/>
          <w:color w:val="000000"/>
          <w:szCs w:val="21"/>
          <w:lang w:eastAsia="zh-CN"/>
        </w:rPr>
      </w:pPr>
      <w:r>
        <w:rPr>
          <w:rStyle w:val="apple-converted-space"/>
          <w:rFonts w:hint="eastAsia"/>
          <w:color w:val="000000"/>
          <w:szCs w:val="21"/>
          <w:lang w:eastAsia="zh-CN"/>
        </w:rPr>
        <w:t>2、乙方提交的检测报告不符合合同约定的，应在甲方指定期限内修改完善直至符合合同约定为止，由此造成逾期提交的，按照第（1）项约定执行。</w:t>
      </w:r>
    </w:p>
    <w:p w:rsidR="00F1224C" w:rsidRDefault="00F1224C" w:rsidP="00F1224C">
      <w:pPr>
        <w:spacing w:line="400" w:lineRule="exact"/>
        <w:ind w:firstLineChars="200" w:firstLine="440"/>
        <w:rPr>
          <w:rStyle w:val="apple-converted-space"/>
          <w:color w:val="000000"/>
          <w:szCs w:val="21"/>
          <w:lang w:eastAsia="zh-CN"/>
        </w:rPr>
      </w:pPr>
      <w:r>
        <w:rPr>
          <w:rStyle w:val="apple-converted-space"/>
          <w:rFonts w:hint="eastAsia"/>
          <w:color w:val="000000"/>
          <w:szCs w:val="21"/>
          <w:lang w:eastAsia="zh-CN"/>
        </w:rPr>
        <w:t>3、乙方违反保密义务，应向甲方支付违约金</w:t>
      </w:r>
      <w:r>
        <w:rPr>
          <w:color w:val="000000"/>
          <w:szCs w:val="21"/>
          <w:u w:val="single"/>
          <w:lang w:eastAsia="zh-CN"/>
        </w:rPr>
        <w:t xml:space="preserve"> </w:t>
      </w:r>
      <w:r w:rsidR="00353F5D">
        <w:rPr>
          <w:rFonts w:hint="eastAsia"/>
          <w:color w:val="000000"/>
          <w:szCs w:val="21"/>
          <w:u w:val="single"/>
          <w:lang w:eastAsia="zh-CN"/>
        </w:rPr>
        <w:t xml:space="preserve">   </w:t>
      </w:r>
      <w:r>
        <w:rPr>
          <w:color w:val="000000"/>
          <w:szCs w:val="21"/>
          <w:u w:val="single"/>
          <w:lang w:eastAsia="zh-CN"/>
        </w:rPr>
        <w:t xml:space="preserve"> </w:t>
      </w:r>
      <w:r>
        <w:rPr>
          <w:rStyle w:val="apple-converted-space"/>
          <w:rFonts w:hint="eastAsia"/>
          <w:color w:val="000000"/>
          <w:szCs w:val="21"/>
          <w:lang w:eastAsia="zh-CN"/>
        </w:rPr>
        <w:t>元，并赔偿由此给甲方造成的损失。</w:t>
      </w:r>
    </w:p>
    <w:p w:rsidR="00F1224C" w:rsidRDefault="00F1224C" w:rsidP="00F1224C">
      <w:pPr>
        <w:spacing w:line="400" w:lineRule="exact"/>
        <w:ind w:firstLineChars="200" w:firstLine="440"/>
        <w:rPr>
          <w:color w:val="000000"/>
          <w:szCs w:val="21"/>
          <w:lang w:eastAsia="zh-CN"/>
        </w:rPr>
      </w:pPr>
      <w:r>
        <w:rPr>
          <w:rFonts w:hint="eastAsia"/>
          <w:color w:val="000000"/>
          <w:szCs w:val="21"/>
          <w:lang w:eastAsia="zh-CN"/>
        </w:rPr>
        <w:t>九、其他约定：</w:t>
      </w:r>
      <w:r w:rsidDel="00225394">
        <w:rPr>
          <w:rFonts w:hint="eastAsia"/>
          <w:color w:val="000000"/>
          <w:szCs w:val="21"/>
          <w:lang w:eastAsia="zh-CN"/>
        </w:rPr>
        <w:t xml:space="preserve"> </w:t>
      </w:r>
    </w:p>
    <w:p w:rsidR="00F1224C" w:rsidRDefault="00F1224C" w:rsidP="00F1224C">
      <w:pPr>
        <w:spacing w:line="400" w:lineRule="exact"/>
        <w:rPr>
          <w:rStyle w:val="apple-converted-space"/>
          <w:color w:val="000000"/>
          <w:szCs w:val="21"/>
          <w:lang w:eastAsia="zh-CN"/>
        </w:rPr>
      </w:pPr>
      <w:r>
        <w:rPr>
          <w:rStyle w:val="apple-converted-space"/>
          <w:rFonts w:hint="eastAsia"/>
          <w:color w:val="000000"/>
          <w:szCs w:val="21"/>
          <w:lang w:eastAsia="zh-CN"/>
        </w:rPr>
        <w:t>1、在检测结果的实际运用中，如有证据证明乙方存在弄虚作假等违反本合同约定的情形，甲</w:t>
      </w:r>
      <w:r>
        <w:rPr>
          <w:rStyle w:val="apple-converted-space"/>
          <w:rFonts w:hint="eastAsia"/>
          <w:color w:val="000000"/>
          <w:szCs w:val="21"/>
          <w:lang w:eastAsia="zh-CN"/>
        </w:rPr>
        <w:lastRenderedPageBreak/>
        <w:t>方仍有权要求乙方承担由此造成的损失和法律后果。</w:t>
      </w:r>
    </w:p>
    <w:p w:rsidR="00F1224C" w:rsidRDefault="00F1224C" w:rsidP="00F1224C">
      <w:pPr>
        <w:spacing w:line="400" w:lineRule="exact"/>
        <w:rPr>
          <w:rStyle w:val="apple-converted-space"/>
          <w:color w:val="000000"/>
          <w:szCs w:val="21"/>
          <w:lang w:eastAsia="zh-CN"/>
        </w:rPr>
      </w:pPr>
      <w:r>
        <w:rPr>
          <w:rStyle w:val="apple-converted-space"/>
          <w:rFonts w:hint="eastAsia"/>
          <w:color w:val="000000"/>
          <w:szCs w:val="21"/>
          <w:lang w:eastAsia="zh-CN"/>
        </w:rPr>
        <w:t>2、双方重要文件往来应当以书面形式进行，由双方</w:t>
      </w:r>
      <w:r w:rsidRPr="00225394">
        <w:rPr>
          <w:rStyle w:val="apple-converted-space"/>
          <w:rFonts w:hint="eastAsia"/>
          <w:color w:val="000000"/>
          <w:szCs w:val="21"/>
          <w:lang w:eastAsia="zh-CN"/>
        </w:rPr>
        <w:t>联系人（或双方另行书面指定的人员）当场签收或者以特快专递方式送达。如以特快专递方式送达至本合同所列地址，自特快专递寄出之日起算第</w:t>
      </w:r>
      <w:r>
        <w:rPr>
          <w:rStyle w:val="apple-converted-space"/>
          <w:rFonts w:hint="eastAsia"/>
          <w:color w:val="000000"/>
          <w:szCs w:val="21"/>
          <w:lang w:eastAsia="zh-CN"/>
        </w:rPr>
        <w:t>5</w:t>
      </w:r>
      <w:r w:rsidRPr="00225394">
        <w:rPr>
          <w:rStyle w:val="apple-converted-space"/>
          <w:rFonts w:hint="eastAsia"/>
          <w:color w:val="000000"/>
          <w:szCs w:val="21"/>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F1224C" w:rsidRDefault="00F1224C" w:rsidP="00F1224C">
      <w:pPr>
        <w:spacing w:line="400" w:lineRule="exact"/>
        <w:rPr>
          <w:rStyle w:val="apple-converted-space"/>
          <w:color w:val="000000"/>
          <w:szCs w:val="21"/>
          <w:lang w:eastAsia="zh-CN"/>
        </w:rPr>
      </w:pPr>
      <w:r>
        <w:rPr>
          <w:rStyle w:val="apple-converted-space"/>
          <w:rFonts w:hint="eastAsia"/>
          <w:color w:val="000000"/>
          <w:szCs w:val="21"/>
          <w:lang w:eastAsia="zh-CN"/>
        </w:rPr>
        <w:t>3、如乙方在甲方现场提供检测服务，应遵守甲方相关管理规定。检测过程中的安全责任由乙方自行承担。</w:t>
      </w:r>
    </w:p>
    <w:p w:rsidR="00F1224C" w:rsidRPr="00225394" w:rsidRDefault="00F1224C" w:rsidP="00F1224C">
      <w:pPr>
        <w:spacing w:line="400" w:lineRule="exact"/>
        <w:rPr>
          <w:rStyle w:val="apple-converted-space"/>
          <w:lang w:eastAsia="zh-CN"/>
        </w:rPr>
      </w:pPr>
      <w:r>
        <w:rPr>
          <w:rStyle w:val="apple-converted-space"/>
          <w:rFonts w:hint="eastAsia"/>
          <w:color w:val="000000"/>
          <w:szCs w:val="21"/>
          <w:lang w:eastAsia="zh-CN"/>
        </w:rPr>
        <w:t>4、双方之间如因本合同的履行发生纠纷，可协商解决，也可直接向甲方所在地人民法院提起诉讼。</w:t>
      </w:r>
    </w:p>
    <w:p w:rsidR="00F1224C" w:rsidRDefault="00F1224C" w:rsidP="00F1224C">
      <w:pPr>
        <w:spacing w:line="400" w:lineRule="exact"/>
        <w:rPr>
          <w:color w:val="000000"/>
          <w:szCs w:val="21"/>
          <w:lang w:eastAsia="zh-CN"/>
        </w:rPr>
      </w:pPr>
      <w:r>
        <w:rPr>
          <w:rFonts w:hint="eastAsia"/>
          <w:color w:val="000000"/>
          <w:szCs w:val="21"/>
          <w:lang w:eastAsia="zh-CN"/>
        </w:rPr>
        <w:t>十、本协议一式</w:t>
      </w:r>
      <w:r>
        <w:rPr>
          <w:color w:val="000000"/>
          <w:szCs w:val="21"/>
          <w:u w:val="single"/>
          <w:lang w:eastAsia="zh-CN"/>
        </w:rPr>
        <w:t xml:space="preserve">  </w:t>
      </w:r>
      <w:r>
        <w:rPr>
          <w:rFonts w:hint="eastAsia"/>
          <w:color w:val="000000"/>
          <w:szCs w:val="21"/>
          <w:lang w:eastAsia="zh-CN"/>
        </w:rPr>
        <w:t>份，双方签订后生效，甲方执</w:t>
      </w:r>
      <w:r>
        <w:rPr>
          <w:color w:val="000000"/>
          <w:szCs w:val="21"/>
          <w:u w:val="single"/>
          <w:lang w:eastAsia="zh-CN"/>
        </w:rPr>
        <w:t xml:space="preserve">  </w:t>
      </w:r>
      <w:r>
        <w:rPr>
          <w:rFonts w:hint="eastAsia"/>
          <w:color w:val="000000"/>
          <w:szCs w:val="21"/>
          <w:lang w:eastAsia="zh-CN"/>
        </w:rPr>
        <w:t>份，乙方执</w:t>
      </w:r>
      <w:r>
        <w:rPr>
          <w:color w:val="000000"/>
          <w:szCs w:val="21"/>
          <w:u w:val="single"/>
          <w:lang w:eastAsia="zh-CN"/>
        </w:rPr>
        <w:t xml:space="preserve">  </w:t>
      </w:r>
      <w:r>
        <w:rPr>
          <w:rFonts w:hint="eastAsia"/>
          <w:color w:val="000000"/>
          <w:szCs w:val="21"/>
          <w:lang w:eastAsia="zh-CN"/>
        </w:rPr>
        <w:t>份，具有同等法律效力。</w:t>
      </w:r>
    </w:p>
    <w:p w:rsidR="00353F5D" w:rsidRDefault="00353F5D" w:rsidP="00F1224C">
      <w:pPr>
        <w:spacing w:line="400" w:lineRule="exact"/>
        <w:ind w:left="5830" w:hangingChars="2650" w:hanging="5830"/>
        <w:rPr>
          <w:color w:val="000000"/>
          <w:szCs w:val="21"/>
          <w:lang w:eastAsia="zh-CN"/>
        </w:rPr>
      </w:pPr>
    </w:p>
    <w:p w:rsidR="00353F5D" w:rsidRDefault="00353F5D" w:rsidP="00F1224C">
      <w:pPr>
        <w:spacing w:line="400" w:lineRule="exact"/>
        <w:ind w:left="5830" w:hangingChars="2650" w:hanging="5830"/>
        <w:rPr>
          <w:color w:val="000000"/>
          <w:szCs w:val="21"/>
          <w:lang w:eastAsia="zh-CN"/>
        </w:rPr>
      </w:pPr>
    </w:p>
    <w:p w:rsidR="00F1224C" w:rsidRDefault="00F1224C" w:rsidP="00F1224C">
      <w:pPr>
        <w:spacing w:line="400" w:lineRule="exact"/>
        <w:ind w:left="5830" w:hangingChars="2650" w:hanging="5830"/>
        <w:rPr>
          <w:color w:val="000000"/>
          <w:szCs w:val="21"/>
          <w:lang w:eastAsia="zh-CN"/>
        </w:rPr>
      </w:pPr>
      <w:r>
        <w:rPr>
          <w:rFonts w:hint="eastAsia"/>
          <w:color w:val="000000"/>
          <w:szCs w:val="21"/>
          <w:lang w:eastAsia="zh-CN"/>
        </w:rPr>
        <w:t>甲方（盖章）：</w:t>
      </w:r>
      <w:r w:rsidR="00380472">
        <w:rPr>
          <w:color w:val="000000"/>
          <w:szCs w:val="21"/>
          <w:lang w:eastAsia="zh-CN"/>
        </w:rPr>
        <w:t xml:space="preserve"> </w:t>
      </w:r>
    </w:p>
    <w:p w:rsidR="00F1224C" w:rsidRDefault="00F1224C" w:rsidP="00F1224C">
      <w:pPr>
        <w:spacing w:line="400" w:lineRule="exact"/>
        <w:rPr>
          <w:color w:val="000000"/>
          <w:szCs w:val="21"/>
          <w:lang w:eastAsia="zh-CN"/>
        </w:rPr>
      </w:pPr>
      <w:r>
        <w:rPr>
          <w:rFonts w:hint="eastAsia"/>
          <w:color w:val="000000"/>
          <w:szCs w:val="21"/>
          <w:lang w:eastAsia="zh-CN"/>
        </w:rPr>
        <w:t>经办人（签字）：                         ：</w:t>
      </w:r>
    </w:p>
    <w:p w:rsidR="00353F5D" w:rsidRDefault="00F1224C" w:rsidP="00F1224C">
      <w:pPr>
        <w:spacing w:line="400" w:lineRule="exact"/>
        <w:rPr>
          <w:color w:val="000000"/>
          <w:szCs w:val="21"/>
          <w:lang w:eastAsia="zh-CN"/>
        </w:rPr>
      </w:pPr>
      <w:r>
        <w:rPr>
          <w:rFonts w:hint="eastAsia"/>
          <w:color w:val="000000"/>
          <w:szCs w:val="21"/>
          <w:lang w:eastAsia="zh-CN"/>
        </w:rPr>
        <w:t xml:space="preserve">住所地：                                                            </w:t>
      </w:r>
    </w:p>
    <w:p w:rsidR="00F1224C" w:rsidRDefault="00F1224C" w:rsidP="00F1224C">
      <w:pPr>
        <w:spacing w:line="400" w:lineRule="exact"/>
        <w:rPr>
          <w:color w:val="000000"/>
          <w:szCs w:val="21"/>
          <w:lang w:eastAsia="zh-CN"/>
        </w:rPr>
      </w:pPr>
      <w:r>
        <w:rPr>
          <w:rFonts w:hint="eastAsia"/>
          <w:color w:val="000000"/>
          <w:szCs w:val="21"/>
          <w:lang w:eastAsia="zh-CN"/>
        </w:rPr>
        <w:t>年</w:t>
      </w:r>
      <w:r>
        <w:rPr>
          <w:color w:val="000000"/>
          <w:szCs w:val="21"/>
          <w:lang w:eastAsia="zh-CN"/>
        </w:rPr>
        <w:t xml:space="preserve"> </w:t>
      </w:r>
      <w:r w:rsidR="00353F5D">
        <w:rPr>
          <w:rFonts w:hint="eastAsia"/>
          <w:color w:val="000000"/>
          <w:szCs w:val="21"/>
          <w:lang w:eastAsia="zh-CN"/>
        </w:rPr>
        <w:t xml:space="preserve">  </w:t>
      </w:r>
      <w:r>
        <w:rPr>
          <w:rFonts w:hint="eastAsia"/>
          <w:color w:val="000000"/>
          <w:szCs w:val="21"/>
          <w:lang w:eastAsia="zh-CN"/>
        </w:rPr>
        <w:t>月</w:t>
      </w:r>
      <w:r w:rsidR="00353F5D">
        <w:rPr>
          <w:rFonts w:hint="eastAsia"/>
          <w:color w:val="000000"/>
          <w:szCs w:val="21"/>
          <w:lang w:eastAsia="zh-CN"/>
        </w:rPr>
        <w:t xml:space="preserve">   </w:t>
      </w:r>
      <w:r>
        <w:rPr>
          <w:rFonts w:hint="eastAsia"/>
          <w:color w:val="000000"/>
          <w:szCs w:val="21"/>
          <w:lang w:eastAsia="zh-CN"/>
        </w:rPr>
        <w:t>日</w:t>
      </w:r>
      <w:r>
        <w:rPr>
          <w:color w:val="000000"/>
          <w:szCs w:val="21"/>
          <w:lang w:eastAsia="zh-CN"/>
        </w:rPr>
        <w:t xml:space="preserve"> </w:t>
      </w:r>
    </w:p>
    <w:p w:rsidR="005C35DE" w:rsidRPr="00F1224C" w:rsidRDefault="005C35DE" w:rsidP="005C35DE">
      <w:pPr>
        <w:pStyle w:val="1"/>
      </w:pP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80472" w:rsidRDefault="00353F5D" w:rsidP="00353F5D">
      <w:pPr>
        <w:spacing w:line="440" w:lineRule="exact"/>
        <w:jc w:val="both"/>
        <w:rPr>
          <w:color w:val="000000"/>
          <w:szCs w:val="21"/>
          <w:lang w:eastAsia="zh-CN"/>
        </w:rPr>
      </w:pPr>
      <w:r>
        <w:rPr>
          <w:rFonts w:hint="eastAsia"/>
          <w:color w:val="000000"/>
          <w:szCs w:val="21"/>
          <w:lang w:eastAsia="zh-CN"/>
        </w:rPr>
        <w:t>乙方（盖章）：</w:t>
      </w:r>
    </w:p>
    <w:p w:rsidR="00353F5D" w:rsidRDefault="00353F5D" w:rsidP="00353F5D">
      <w:pPr>
        <w:spacing w:line="440" w:lineRule="exact"/>
        <w:jc w:val="both"/>
        <w:rPr>
          <w:rFonts w:asciiTheme="minorEastAsia" w:eastAsiaTheme="minorEastAsia" w:hAnsiTheme="minorEastAsia"/>
          <w:sz w:val="24"/>
          <w:szCs w:val="24"/>
          <w:lang w:eastAsia="zh-CN"/>
        </w:rPr>
      </w:pPr>
      <w:r>
        <w:rPr>
          <w:rFonts w:hint="eastAsia"/>
          <w:color w:val="000000"/>
          <w:szCs w:val="21"/>
          <w:lang w:eastAsia="zh-CN"/>
        </w:rPr>
        <w:t>经办人（签字）</w:t>
      </w:r>
    </w:p>
    <w:p w:rsidR="00353F5D" w:rsidRDefault="00353F5D" w:rsidP="00353F5D">
      <w:pPr>
        <w:spacing w:line="440" w:lineRule="exact"/>
        <w:rPr>
          <w:color w:val="000000"/>
          <w:szCs w:val="21"/>
          <w:lang w:eastAsia="zh-CN"/>
        </w:rPr>
      </w:pPr>
      <w:r>
        <w:rPr>
          <w:rFonts w:hint="eastAsia"/>
          <w:color w:val="000000"/>
          <w:szCs w:val="21"/>
          <w:lang w:eastAsia="zh-CN"/>
        </w:rPr>
        <w:t>住所地：</w:t>
      </w:r>
    </w:p>
    <w:p w:rsidR="00353F5D" w:rsidRDefault="00353F5D" w:rsidP="00353F5D">
      <w:pPr>
        <w:spacing w:line="440" w:lineRule="exact"/>
        <w:jc w:val="both"/>
        <w:rPr>
          <w:rFonts w:asciiTheme="minorEastAsia" w:eastAsiaTheme="minorEastAsia" w:hAnsiTheme="minorEastAsia"/>
          <w:sz w:val="24"/>
          <w:szCs w:val="24"/>
          <w:lang w:eastAsia="zh-CN"/>
        </w:rPr>
      </w:pPr>
      <w:r>
        <w:rPr>
          <w:rFonts w:hint="eastAsia"/>
          <w:color w:val="000000"/>
          <w:szCs w:val="21"/>
          <w:lang w:eastAsia="zh-CN"/>
        </w:rPr>
        <w:t xml:space="preserve">联系人：    </w:t>
      </w:r>
    </w:p>
    <w:p w:rsidR="00353F5D" w:rsidRDefault="00353F5D" w:rsidP="00353F5D">
      <w:pPr>
        <w:spacing w:line="440" w:lineRule="exact"/>
        <w:rPr>
          <w:color w:val="000000"/>
          <w:szCs w:val="21"/>
          <w:lang w:eastAsia="zh-CN"/>
        </w:rPr>
      </w:pPr>
      <w:r>
        <w:rPr>
          <w:rFonts w:hint="eastAsia"/>
          <w:color w:val="000000"/>
          <w:szCs w:val="21"/>
          <w:lang w:eastAsia="zh-CN"/>
        </w:rPr>
        <w:t>年</w:t>
      </w:r>
      <w:r>
        <w:rPr>
          <w:color w:val="000000"/>
          <w:szCs w:val="21"/>
          <w:lang w:eastAsia="zh-CN"/>
        </w:rPr>
        <w:t xml:space="preserve">  </w:t>
      </w:r>
      <w:r>
        <w:rPr>
          <w:rFonts w:hint="eastAsia"/>
          <w:color w:val="000000"/>
          <w:szCs w:val="21"/>
          <w:lang w:eastAsia="zh-CN"/>
        </w:rPr>
        <w:t>月   日</w:t>
      </w: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53F5D" w:rsidRDefault="00353F5D" w:rsidP="003349D6">
      <w:pPr>
        <w:jc w:val="both"/>
        <w:rPr>
          <w:rFonts w:asciiTheme="minorEastAsia" w:eastAsiaTheme="minorEastAsia" w:hAnsiTheme="minorEastAsia"/>
          <w:sz w:val="24"/>
          <w:szCs w:val="24"/>
          <w:lang w:eastAsia="zh-CN"/>
        </w:rPr>
      </w:pPr>
    </w:p>
    <w:p w:rsidR="003349D6" w:rsidRPr="008E6BA3" w:rsidRDefault="00E244BD" w:rsidP="003349D6">
      <w:pPr>
        <w:jc w:val="both"/>
        <w:rPr>
          <w:rFonts w:asciiTheme="minorEastAsia" w:eastAsiaTheme="minorEastAsia" w:hAnsiTheme="minorEastAsia"/>
          <w:sz w:val="24"/>
          <w:szCs w:val="24"/>
          <w:lang w:eastAsia="zh-CN"/>
        </w:rPr>
      </w:pPr>
      <w:r w:rsidRPr="008E6BA3">
        <w:rPr>
          <w:rFonts w:asciiTheme="minorEastAsia" w:eastAsiaTheme="minorEastAsia" w:hAnsiTheme="minorEastAsia" w:hint="eastAsia"/>
          <w:sz w:val="24"/>
          <w:szCs w:val="24"/>
          <w:lang w:eastAsia="zh-CN"/>
        </w:rPr>
        <w:t>附件二：</w:t>
      </w:r>
      <w:r w:rsidRPr="008E6BA3">
        <w:rPr>
          <w:rFonts w:asciiTheme="minorEastAsia" w:eastAsiaTheme="minorEastAsia" w:hAnsiTheme="minorEastAsia" w:cs="黑体" w:hint="eastAsia"/>
          <w:color w:val="000000"/>
          <w:sz w:val="24"/>
          <w:szCs w:val="24"/>
          <w:lang w:eastAsia="zh-CN"/>
        </w:rPr>
        <w:t>参选报价表</w:t>
      </w:r>
    </w:p>
    <w:p w:rsidR="00E244BD" w:rsidRPr="00F62384" w:rsidRDefault="00E244BD" w:rsidP="00E244BD">
      <w:pPr>
        <w:snapToGrid w:val="0"/>
        <w:spacing w:line="400" w:lineRule="exact"/>
        <w:jc w:val="center"/>
        <w:rPr>
          <w:b/>
          <w:bCs/>
          <w:sz w:val="28"/>
          <w:szCs w:val="28"/>
          <w:lang w:eastAsia="zh-CN"/>
        </w:rPr>
      </w:pPr>
      <w:r w:rsidRPr="00F62384">
        <w:rPr>
          <w:rFonts w:hint="eastAsia"/>
          <w:b/>
          <w:bCs/>
          <w:sz w:val="28"/>
          <w:szCs w:val="28"/>
          <w:lang w:eastAsia="zh-CN"/>
        </w:rPr>
        <w:t>参选报价表</w:t>
      </w:r>
    </w:p>
    <w:p w:rsidR="00E244BD" w:rsidRPr="00F62384" w:rsidRDefault="00E244BD" w:rsidP="00E244BD">
      <w:pPr>
        <w:snapToGrid w:val="0"/>
        <w:spacing w:line="400" w:lineRule="exact"/>
        <w:rPr>
          <w:sz w:val="28"/>
          <w:szCs w:val="28"/>
          <w:lang w:eastAsia="zh-CN"/>
        </w:rPr>
      </w:pPr>
    </w:p>
    <w:p w:rsidR="00E244BD" w:rsidRPr="008E6BA3" w:rsidRDefault="00A60EB0" w:rsidP="00E244BD">
      <w:pPr>
        <w:snapToGrid w:val="0"/>
        <w:spacing w:line="400" w:lineRule="exact"/>
        <w:rPr>
          <w:sz w:val="24"/>
          <w:szCs w:val="24"/>
          <w:lang w:eastAsia="zh-CN"/>
        </w:rPr>
      </w:pPr>
      <w:r w:rsidRPr="008E6BA3">
        <w:rPr>
          <w:rFonts w:hint="eastAsia"/>
          <w:sz w:val="24"/>
          <w:szCs w:val="24"/>
          <w:lang w:eastAsia="zh-CN"/>
        </w:rPr>
        <w:t>福建福海创石油化工有限公司</w:t>
      </w:r>
      <w:r w:rsidR="00E244BD" w:rsidRPr="008E6BA3">
        <w:rPr>
          <w:rFonts w:hint="eastAsia"/>
          <w:sz w:val="24"/>
          <w:szCs w:val="24"/>
          <w:lang w:eastAsia="zh-CN"/>
        </w:rPr>
        <w:t>：</w:t>
      </w:r>
    </w:p>
    <w:p w:rsidR="00E244BD" w:rsidRPr="008E6BA3" w:rsidRDefault="00E244BD" w:rsidP="008E6BA3">
      <w:pPr>
        <w:ind w:firstLineChars="200" w:firstLine="480"/>
        <w:rPr>
          <w:sz w:val="24"/>
          <w:szCs w:val="24"/>
          <w:lang w:eastAsia="zh-CN"/>
        </w:rPr>
      </w:pPr>
      <w:r w:rsidRPr="008E6BA3">
        <w:rPr>
          <w:rFonts w:hint="eastAsia"/>
          <w:sz w:val="24"/>
          <w:szCs w:val="24"/>
          <w:lang w:eastAsia="zh-CN"/>
        </w:rPr>
        <w:t>贵公司</w:t>
      </w:r>
      <w:r w:rsidRPr="008E6BA3">
        <w:rPr>
          <w:rFonts w:asciiTheme="minorEastAsia" w:eastAsiaTheme="minorEastAsia" w:hAnsiTheme="minorEastAsia" w:hint="eastAsia"/>
          <w:sz w:val="24"/>
          <w:szCs w:val="24"/>
          <w:lang w:eastAsia="zh-CN"/>
        </w:rPr>
        <w:t>《</w:t>
      </w:r>
      <w:r w:rsidR="00353F5D" w:rsidRPr="00607FEC">
        <w:rPr>
          <w:rFonts w:asciiTheme="minorEastAsia" w:eastAsiaTheme="minorEastAsia" w:hAnsiTheme="minorEastAsia" w:hint="eastAsia"/>
          <w:sz w:val="24"/>
          <w:szCs w:val="24"/>
          <w:lang w:eastAsia="zh-CN"/>
        </w:rPr>
        <w:t>工业氢、</w:t>
      </w:r>
      <w:r w:rsidR="00353F5D">
        <w:rPr>
          <w:rFonts w:asciiTheme="minorEastAsia" w:eastAsiaTheme="minorEastAsia" w:hAnsiTheme="minorEastAsia" w:hint="eastAsia"/>
          <w:lang w:eastAsia="zh-CN"/>
        </w:rPr>
        <w:t>液化</w:t>
      </w:r>
      <w:r w:rsidR="00353F5D" w:rsidRPr="00607FEC">
        <w:rPr>
          <w:rFonts w:asciiTheme="minorEastAsia" w:eastAsiaTheme="minorEastAsia" w:hAnsiTheme="minorEastAsia" w:hint="eastAsia"/>
          <w:sz w:val="24"/>
          <w:szCs w:val="24"/>
          <w:lang w:eastAsia="zh-CN"/>
        </w:rPr>
        <w:t>气</w:t>
      </w:r>
      <w:r w:rsidR="00353F5D">
        <w:rPr>
          <w:rFonts w:asciiTheme="minorEastAsia" w:eastAsiaTheme="minorEastAsia" w:hAnsiTheme="minorEastAsia" w:hint="eastAsia"/>
          <w:sz w:val="24"/>
          <w:szCs w:val="24"/>
          <w:lang w:eastAsia="zh-CN"/>
        </w:rPr>
        <w:t>产品外委检验</w:t>
      </w:r>
      <w:r w:rsidRPr="008E6BA3">
        <w:rPr>
          <w:rFonts w:hint="eastAsia"/>
          <w:sz w:val="24"/>
          <w:szCs w:val="24"/>
          <w:lang w:eastAsia="zh-CN"/>
        </w:rPr>
        <w:t>》我公司已阅知并完全同意，承诺此次报价真实、有效。同时承诺，中选后认真履行中标义务，提供优质服务。现将本公司有关报价及说明如下：</w:t>
      </w:r>
    </w:p>
    <w:tbl>
      <w:tblPr>
        <w:tblStyle w:val="ab"/>
        <w:tblW w:w="0" w:type="auto"/>
        <w:tblLook w:val="04A0"/>
      </w:tblPr>
      <w:tblGrid>
        <w:gridCol w:w="1384"/>
        <w:gridCol w:w="2330"/>
        <w:gridCol w:w="1857"/>
        <w:gridCol w:w="1857"/>
        <w:gridCol w:w="1858"/>
      </w:tblGrid>
      <w:tr w:rsidR="008E6BA3" w:rsidRPr="008E6BA3" w:rsidTr="00F97015">
        <w:trPr>
          <w:trHeight w:val="515"/>
        </w:trPr>
        <w:tc>
          <w:tcPr>
            <w:tcW w:w="1384" w:type="dxa"/>
            <w:vAlign w:val="center"/>
          </w:tcPr>
          <w:p w:rsidR="008E6BA3" w:rsidRPr="008E6BA3" w:rsidRDefault="008E6BA3" w:rsidP="00F97015">
            <w:pPr>
              <w:pStyle w:val="1"/>
              <w:jc w:val="center"/>
              <w:rPr>
                <w:sz w:val="24"/>
                <w:szCs w:val="24"/>
              </w:rPr>
            </w:pPr>
            <w:r w:rsidRPr="008E6BA3">
              <w:rPr>
                <w:rFonts w:hint="eastAsia"/>
                <w:sz w:val="24"/>
                <w:szCs w:val="24"/>
              </w:rPr>
              <w:t>序号</w:t>
            </w:r>
          </w:p>
        </w:tc>
        <w:tc>
          <w:tcPr>
            <w:tcW w:w="2330" w:type="dxa"/>
            <w:vAlign w:val="center"/>
          </w:tcPr>
          <w:p w:rsidR="008E6BA3" w:rsidRPr="00F62384" w:rsidRDefault="0059091D" w:rsidP="00F97015">
            <w:pPr>
              <w:pStyle w:val="1"/>
              <w:jc w:val="center"/>
              <w:rPr>
                <w:sz w:val="24"/>
                <w:szCs w:val="24"/>
              </w:rPr>
            </w:pPr>
            <w:r w:rsidRPr="00F62384">
              <w:rPr>
                <w:rFonts w:hint="eastAsia"/>
                <w:bCs/>
                <w:sz w:val="24"/>
                <w:szCs w:val="24"/>
              </w:rPr>
              <w:t>产品名称</w:t>
            </w:r>
          </w:p>
        </w:tc>
        <w:tc>
          <w:tcPr>
            <w:tcW w:w="1857" w:type="dxa"/>
            <w:vAlign w:val="center"/>
          </w:tcPr>
          <w:p w:rsidR="008E6BA3" w:rsidRPr="00F62384" w:rsidRDefault="0059091D" w:rsidP="00F97015">
            <w:pPr>
              <w:pStyle w:val="1"/>
              <w:jc w:val="center"/>
              <w:rPr>
                <w:sz w:val="24"/>
                <w:szCs w:val="24"/>
              </w:rPr>
            </w:pPr>
            <w:r w:rsidRPr="00F62384">
              <w:rPr>
                <w:rFonts w:hint="eastAsia"/>
                <w:bCs/>
                <w:sz w:val="24"/>
                <w:szCs w:val="24"/>
              </w:rPr>
              <w:t>产品标准</w:t>
            </w:r>
          </w:p>
        </w:tc>
        <w:tc>
          <w:tcPr>
            <w:tcW w:w="1857" w:type="dxa"/>
            <w:vAlign w:val="center"/>
          </w:tcPr>
          <w:p w:rsidR="008E6BA3" w:rsidRPr="008E6BA3" w:rsidRDefault="008E6BA3" w:rsidP="00F97015">
            <w:pPr>
              <w:pStyle w:val="1"/>
              <w:jc w:val="center"/>
              <w:rPr>
                <w:sz w:val="24"/>
                <w:szCs w:val="24"/>
              </w:rPr>
            </w:pPr>
            <w:r w:rsidRPr="008E6BA3">
              <w:rPr>
                <w:rFonts w:hint="eastAsia"/>
                <w:sz w:val="24"/>
                <w:szCs w:val="24"/>
              </w:rPr>
              <w:t>数量</w:t>
            </w:r>
          </w:p>
        </w:tc>
        <w:tc>
          <w:tcPr>
            <w:tcW w:w="1858" w:type="dxa"/>
            <w:vAlign w:val="center"/>
          </w:tcPr>
          <w:p w:rsidR="008E6BA3" w:rsidRPr="008E6BA3" w:rsidRDefault="008E6BA3" w:rsidP="00F97015">
            <w:pPr>
              <w:pStyle w:val="1"/>
              <w:jc w:val="center"/>
              <w:rPr>
                <w:sz w:val="24"/>
                <w:szCs w:val="24"/>
              </w:rPr>
            </w:pPr>
            <w:r w:rsidRPr="008E6BA3">
              <w:rPr>
                <w:rFonts w:hint="eastAsia"/>
                <w:sz w:val="24"/>
                <w:szCs w:val="24"/>
              </w:rPr>
              <w:t>含税单价</w:t>
            </w:r>
          </w:p>
        </w:tc>
      </w:tr>
      <w:tr w:rsidR="008E6BA3" w:rsidRPr="008E6BA3" w:rsidTr="00F97015">
        <w:trPr>
          <w:trHeight w:val="693"/>
        </w:trPr>
        <w:tc>
          <w:tcPr>
            <w:tcW w:w="1384" w:type="dxa"/>
            <w:vAlign w:val="center"/>
          </w:tcPr>
          <w:p w:rsidR="008E6BA3" w:rsidRPr="00353F5D" w:rsidRDefault="008E6BA3" w:rsidP="00F97015">
            <w:pPr>
              <w:pStyle w:val="1"/>
              <w:jc w:val="center"/>
              <w:rPr>
                <w:sz w:val="24"/>
                <w:szCs w:val="24"/>
              </w:rPr>
            </w:pPr>
            <w:r w:rsidRPr="00353F5D">
              <w:rPr>
                <w:rFonts w:hint="eastAsia"/>
                <w:sz w:val="24"/>
                <w:szCs w:val="24"/>
              </w:rPr>
              <w:t>1</w:t>
            </w:r>
          </w:p>
        </w:tc>
        <w:tc>
          <w:tcPr>
            <w:tcW w:w="2330" w:type="dxa"/>
            <w:vAlign w:val="center"/>
          </w:tcPr>
          <w:p w:rsidR="008E6BA3" w:rsidRPr="00353F5D" w:rsidRDefault="00353F5D" w:rsidP="00353F5D">
            <w:pPr>
              <w:pStyle w:val="1"/>
              <w:jc w:val="center"/>
              <w:rPr>
                <w:rFonts w:asciiTheme="minorEastAsia" w:eastAsiaTheme="minorEastAsia" w:hAnsiTheme="minorEastAsia"/>
                <w:sz w:val="24"/>
                <w:szCs w:val="24"/>
              </w:rPr>
            </w:pPr>
            <w:r w:rsidRPr="00353F5D">
              <w:rPr>
                <w:rFonts w:asciiTheme="minorEastAsia" w:eastAsiaTheme="minorEastAsia" w:hAnsiTheme="minorEastAsia" w:cs="宋体" w:hint="eastAsia"/>
                <w:sz w:val="24"/>
                <w:szCs w:val="24"/>
              </w:rPr>
              <w:t>工业氢</w:t>
            </w:r>
          </w:p>
        </w:tc>
        <w:tc>
          <w:tcPr>
            <w:tcW w:w="1857" w:type="dxa"/>
            <w:vAlign w:val="center"/>
          </w:tcPr>
          <w:p w:rsidR="008E6BA3" w:rsidRPr="00353F5D" w:rsidRDefault="00F62384" w:rsidP="00F97015">
            <w:pPr>
              <w:pStyle w:val="1"/>
              <w:jc w:val="center"/>
              <w:rPr>
                <w:sz w:val="24"/>
                <w:szCs w:val="24"/>
              </w:rPr>
            </w:pPr>
            <w:r>
              <w:rPr>
                <w:rFonts w:hint="eastAsia"/>
                <w:sz w:val="24"/>
                <w:szCs w:val="24"/>
              </w:rPr>
              <w:t>GB 11174-2011</w:t>
            </w:r>
          </w:p>
        </w:tc>
        <w:tc>
          <w:tcPr>
            <w:tcW w:w="1857" w:type="dxa"/>
            <w:vAlign w:val="center"/>
          </w:tcPr>
          <w:p w:rsidR="008E6BA3" w:rsidRPr="008E6BA3" w:rsidRDefault="008E6BA3" w:rsidP="00F97015">
            <w:pPr>
              <w:pStyle w:val="1"/>
              <w:jc w:val="center"/>
              <w:rPr>
                <w:sz w:val="24"/>
                <w:szCs w:val="24"/>
              </w:rPr>
            </w:pPr>
            <w:r w:rsidRPr="008E6BA3">
              <w:rPr>
                <w:rFonts w:hint="eastAsia"/>
                <w:sz w:val="24"/>
                <w:szCs w:val="24"/>
              </w:rPr>
              <w:t>1</w:t>
            </w:r>
          </w:p>
        </w:tc>
        <w:tc>
          <w:tcPr>
            <w:tcW w:w="1858" w:type="dxa"/>
            <w:vAlign w:val="center"/>
          </w:tcPr>
          <w:p w:rsidR="008E6BA3" w:rsidRPr="008E6BA3" w:rsidRDefault="008E6BA3" w:rsidP="00F97015">
            <w:pPr>
              <w:pStyle w:val="1"/>
              <w:jc w:val="center"/>
              <w:rPr>
                <w:sz w:val="24"/>
                <w:szCs w:val="24"/>
              </w:rPr>
            </w:pPr>
          </w:p>
        </w:tc>
      </w:tr>
      <w:tr w:rsidR="00353F5D" w:rsidRPr="008E6BA3" w:rsidTr="00F97015">
        <w:trPr>
          <w:trHeight w:val="693"/>
        </w:trPr>
        <w:tc>
          <w:tcPr>
            <w:tcW w:w="1384" w:type="dxa"/>
            <w:vAlign w:val="center"/>
          </w:tcPr>
          <w:p w:rsidR="00353F5D" w:rsidRPr="00353F5D" w:rsidRDefault="00353F5D" w:rsidP="00F97015">
            <w:pPr>
              <w:pStyle w:val="1"/>
              <w:jc w:val="center"/>
              <w:rPr>
                <w:sz w:val="24"/>
                <w:szCs w:val="24"/>
              </w:rPr>
            </w:pPr>
            <w:r w:rsidRPr="00353F5D">
              <w:rPr>
                <w:rFonts w:hint="eastAsia"/>
                <w:sz w:val="24"/>
                <w:szCs w:val="24"/>
              </w:rPr>
              <w:t>2</w:t>
            </w:r>
          </w:p>
        </w:tc>
        <w:tc>
          <w:tcPr>
            <w:tcW w:w="2330" w:type="dxa"/>
            <w:vAlign w:val="center"/>
          </w:tcPr>
          <w:p w:rsidR="00353F5D" w:rsidRPr="00353F5D" w:rsidRDefault="00353F5D" w:rsidP="00F97015">
            <w:pPr>
              <w:pStyle w:val="1"/>
              <w:jc w:val="center"/>
              <w:rPr>
                <w:rFonts w:asciiTheme="minorEastAsia" w:eastAsiaTheme="minorEastAsia" w:hAnsiTheme="minorEastAsia"/>
                <w:sz w:val="24"/>
                <w:szCs w:val="24"/>
              </w:rPr>
            </w:pPr>
            <w:r w:rsidRPr="00353F5D">
              <w:rPr>
                <w:rFonts w:asciiTheme="minorEastAsia" w:eastAsiaTheme="minorEastAsia" w:hAnsiTheme="minorEastAsia" w:hint="eastAsia"/>
                <w:sz w:val="24"/>
                <w:szCs w:val="24"/>
              </w:rPr>
              <w:t>液化</w:t>
            </w:r>
            <w:r w:rsidRPr="00353F5D">
              <w:rPr>
                <w:rFonts w:asciiTheme="minorEastAsia" w:eastAsiaTheme="minorEastAsia" w:hAnsiTheme="minorEastAsia" w:cs="宋体" w:hint="eastAsia"/>
                <w:sz w:val="24"/>
                <w:szCs w:val="24"/>
              </w:rPr>
              <w:t>气</w:t>
            </w:r>
          </w:p>
        </w:tc>
        <w:tc>
          <w:tcPr>
            <w:tcW w:w="1857" w:type="dxa"/>
            <w:vAlign w:val="center"/>
          </w:tcPr>
          <w:p w:rsidR="00353F5D" w:rsidRPr="00353F5D" w:rsidRDefault="00F62384" w:rsidP="00F97015">
            <w:pPr>
              <w:pStyle w:val="1"/>
              <w:jc w:val="center"/>
              <w:rPr>
                <w:sz w:val="24"/>
                <w:szCs w:val="24"/>
              </w:rPr>
            </w:pPr>
            <w:r>
              <w:rPr>
                <w:rFonts w:hint="eastAsia"/>
                <w:sz w:val="24"/>
                <w:szCs w:val="24"/>
              </w:rPr>
              <w:t>GB/T 3634.1-2006</w:t>
            </w:r>
          </w:p>
        </w:tc>
        <w:tc>
          <w:tcPr>
            <w:tcW w:w="1857" w:type="dxa"/>
            <w:vAlign w:val="center"/>
          </w:tcPr>
          <w:p w:rsidR="00353F5D" w:rsidRPr="008E6BA3" w:rsidRDefault="00353F5D" w:rsidP="00F97015">
            <w:pPr>
              <w:pStyle w:val="1"/>
              <w:jc w:val="center"/>
              <w:rPr>
                <w:sz w:val="24"/>
                <w:szCs w:val="24"/>
              </w:rPr>
            </w:pPr>
            <w:r>
              <w:rPr>
                <w:rFonts w:hint="eastAsia"/>
                <w:sz w:val="24"/>
                <w:szCs w:val="24"/>
              </w:rPr>
              <w:t>1</w:t>
            </w:r>
          </w:p>
        </w:tc>
        <w:tc>
          <w:tcPr>
            <w:tcW w:w="1858" w:type="dxa"/>
            <w:vAlign w:val="center"/>
          </w:tcPr>
          <w:p w:rsidR="00353F5D" w:rsidRPr="008E6BA3" w:rsidRDefault="00353F5D" w:rsidP="00F97015">
            <w:pPr>
              <w:pStyle w:val="1"/>
              <w:jc w:val="center"/>
              <w:rPr>
                <w:sz w:val="24"/>
                <w:szCs w:val="24"/>
              </w:rPr>
            </w:pPr>
          </w:p>
        </w:tc>
      </w:tr>
      <w:tr w:rsidR="008E6BA3" w:rsidRPr="008E6BA3" w:rsidTr="00F97015">
        <w:trPr>
          <w:trHeight w:val="693"/>
        </w:trPr>
        <w:tc>
          <w:tcPr>
            <w:tcW w:w="7428" w:type="dxa"/>
            <w:gridSpan w:val="4"/>
            <w:vAlign w:val="center"/>
          </w:tcPr>
          <w:p w:rsidR="008E6BA3" w:rsidRPr="008E6BA3" w:rsidRDefault="008E6BA3" w:rsidP="00F97015">
            <w:pPr>
              <w:pStyle w:val="1"/>
              <w:jc w:val="center"/>
              <w:rPr>
                <w:sz w:val="24"/>
                <w:szCs w:val="24"/>
              </w:rPr>
            </w:pPr>
            <w:r w:rsidRPr="008E6BA3">
              <w:rPr>
                <w:rFonts w:hint="eastAsia"/>
                <w:sz w:val="24"/>
                <w:szCs w:val="24"/>
              </w:rPr>
              <w:t>总计：</w:t>
            </w:r>
          </w:p>
        </w:tc>
        <w:tc>
          <w:tcPr>
            <w:tcW w:w="1858" w:type="dxa"/>
            <w:vAlign w:val="center"/>
          </w:tcPr>
          <w:p w:rsidR="008E6BA3" w:rsidRPr="008E6BA3" w:rsidRDefault="008E6BA3" w:rsidP="00F97015">
            <w:pPr>
              <w:pStyle w:val="1"/>
              <w:jc w:val="center"/>
              <w:rPr>
                <w:sz w:val="24"/>
                <w:szCs w:val="24"/>
              </w:rPr>
            </w:pPr>
          </w:p>
        </w:tc>
      </w:tr>
    </w:tbl>
    <w:p w:rsidR="0066300C" w:rsidRPr="005C35DE" w:rsidRDefault="0066300C" w:rsidP="0066300C">
      <w:pPr>
        <w:pStyle w:val="1"/>
        <w:rPr>
          <w:sz w:val="24"/>
          <w:szCs w:val="24"/>
        </w:rPr>
      </w:pPr>
    </w:p>
    <w:p w:rsidR="00FD2D15" w:rsidRPr="008E6BA3" w:rsidRDefault="00FD2D15" w:rsidP="00FD2D15">
      <w:pPr>
        <w:snapToGrid w:val="0"/>
        <w:spacing w:line="400" w:lineRule="exact"/>
        <w:rPr>
          <w:sz w:val="24"/>
          <w:szCs w:val="24"/>
          <w:lang w:eastAsia="zh-CN"/>
        </w:rPr>
      </w:pPr>
      <w:r w:rsidRPr="008E6BA3">
        <w:rPr>
          <w:rFonts w:hint="eastAsia"/>
          <w:sz w:val="24"/>
          <w:szCs w:val="24"/>
          <w:lang w:eastAsia="zh-CN"/>
        </w:rPr>
        <w:t>以上报价含</w:t>
      </w:r>
      <w:r w:rsidRPr="008E6BA3">
        <w:rPr>
          <w:rFonts w:hint="eastAsia"/>
          <w:sz w:val="24"/>
          <w:szCs w:val="24"/>
          <w:u w:val="single"/>
          <w:lang w:eastAsia="zh-CN"/>
        </w:rPr>
        <w:t xml:space="preserve">     </w:t>
      </w:r>
      <w:r w:rsidRPr="008E6BA3">
        <w:rPr>
          <w:rFonts w:hint="eastAsia"/>
          <w:sz w:val="24"/>
          <w:szCs w:val="24"/>
          <w:lang w:eastAsia="zh-CN"/>
        </w:rPr>
        <w:t xml:space="preserve">%增值税及所有费用。                       </w:t>
      </w:r>
    </w:p>
    <w:p w:rsidR="00FD2D15" w:rsidRPr="008E6BA3" w:rsidRDefault="00FD2D15" w:rsidP="00FD2D15">
      <w:pPr>
        <w:snapToGrid w:val="0"/>
        <w:spacing w:line="400" w:lineRule="exact"/>
        <w:ind w:right="560"/>
        <w:rPr>
          <w:sz w:val="24"/>
          <w:szCs w:val="24"/>
          <w:lang w:eastAsia="zh-CN"/>
        </w:rPr>
      </w:pPr>
      <w:r w:rsidRPr="008E6BA3">
        <w:rPr>
          <w:rFonts w:hint="eastAsia"/>
          <w:sz w:val="24"/>
          <w:szCs w:val="24"/>
          <w:lang w:eastAsia="zh-CN"/>
        </w:rPr>
        <w:t xml:space="preserve">                           参选单位（签章）：      </w:t>
      </w:r>
    </w:p>
    <w:p w:rsidR="00FD2D15" w:rsidRPr="008E6BA3" w:rsidRDefault="00FD2D15" w:rsidP="00FD2D15">
      <w:pPr>
        <w:snapToGrid w:val="0"/>
        <w:spacing w:line="400" w:lineRule="exact"/>
        <w:ind w:right="560"/>
        <w:rPr>
          <w:sz w:val="24"/>
          <w:szCs w:val="24"/>
          <w:lang w:eastAsia="zh-CN"/>
        </w:rPr>
      </w:pPr>
      <w:r w:rsidRPr="008E6BA3">
        <w:rPr>
          <w:rFonts w:hint="eastAsia"/>
          <w:sz w:val="24"/>
          <w:szCs w:val="24"/>
          <w:lang w:eastAsia="zh-CN"/>
        </w:rPr>
        <w:t xml:space="preserve">                           联系人：        </w:t>
      </w:r>
    </w:p>
    <w:p w:rsidR="00FD2D15" w:rsidRPr="008E6BA3" w:rsidRDefault="00FD2D15" w:rsidP="00FD2D15">
      <w:pPr>
        <w:snapToGrid w:val="0"/>
        <w:spacing w:line="400" w:lineRule="exact"/>
        <w:ind w:right="560"/>
        <w:jc w:val="center"/>
        <w:rPr>
          <w:sz w:val="24"/>
          <w:szCs w:val="24"/>
          <w:lang w:eastAsia="zh-CN"/>
        </w:rPr>
      </w:pPr>
      <w:r w:rsidRPr="008E6BA3">
        <w:rPr>
          <w:rFonts w:hint="eastAsia"/>
          <w:sz w:val="24"/>
          <w:szCs w:val="24"/>
          <w:lang w:eastAsia="zh-CN"/>
        </w:rPr>
        <w:t xml:space="preserve">    联系电话：                                        </w:t>
      </w:r>
    </w:p>
    <w:p w:rsidR="00FD2D15" w:rsidRPr="008E6BA3" w:rsidRDefault="00FD2D15" w:rsidP="00FD2D15">
      <w:pPr>
        <w:snapToGrid w:val="0"/>
        <w:spacing w:line="400" w:lineRule="exact"/>
        <w:ind w:right="560"/>
        <w:jc w:val="center"/>
        <w:rPr>
          <w:sz w:val="24"/>
          <w:szCs w:val="24"/>
          <w:lang w:eastAsia="zh-CN"/>
        </w:rPr>
      </w:pPr>
      <w:r w:rsidRPr="008E6BA3">
        <w:rPr>
          <w:rFonts w:hint="eastAsia"/>
          <w:sz w:val="24"/>
          <w:szCs w:val="24"/>
          <w:lang w:eastAsia="zh-CN"/>
        </w:rPr>
        <w:t xml:space="preserve">                                  年   月   日 </w:t>
      </w:r>
    </w:p>
    <w:p w:rsidR="00FD2D15" w:rsidRDefault="00FD2D15" w:rsidP="00FD2D15">
      <w:pPr>
        <w:pStyle w:val="1"/>
        <w:rPr>
          <w:rFonts w:hAnsi="宋体" w:cs="宋体"/>
          <w:sz w:val="24"/>
          <w:szCs w:val="24"/>
        </w:rPr>
      </w:pPr>
    </w:p>
    <w:p w:rsidR="00380472" w:rsidRPr="00FD2D15" w:rsidRDefault="00380472" w:rsidP="00FD2D15">
      <w:pPr>
        <w:pStyle w:val="1"/>
        <w:sectPr w:rsidR="00380472" w:rsidRPr="00FD2D15" w:rsidSect="00BD1816">
          <w:pgSz w:w="11906" w:h="16838"/>
          <w:pgMar w:top="1418" w:right="1418" w:bottom="1418" w:left="1418" w:header="851" w:footer="992" w:gutter="0"/>
          <w:cols w:space="720"/>
          <w:docGrid w:type="lines" w:linePitch="324"/>
        </w:sectPr>
      </w:pPr>
    </w:p>
    <w:p w:rsidR="00380472" w:rsidRDefault="00380472" w:rsidP="00380472">
      <w:pPr>
        <w:rPr>
          <w:rFonts w:asciiTheme="minorEastAsia" w:hAnsiTheme="minorEastAsia"/>
          <w:b/>
          <w:sz w:val="28"/>
          <w:szCs w:val="28"/>
          <w:lang w:eastAsia="zh-CN"/>
        </w:rPr>
      </w:pPr>
      <w:r w:rsidRPr="00380472">
        <w:rPr>
          <w:rFonts w:ascii="Times New Roman" w:hAnsi="Times New Roman" w:cs="Times New Roman" w:hint="eastAsia"/>
          <w:b/>
          <w:sz w:val="24"/>
          <w:szCs w:val="24"/>
          <w:lang w:eastAsia="zh-CN"/>
        </w:rPr>
        <w:lastRenderedPageBreak/>
        <w:t>附件三：</w:t>
      </w:r>
      <w:r>
        <w:rPr>
          <w:rFonts w:asciiTheme="minorEastAsia" w:hAnsiTheme="minorEastAsia" w:hint="eastAsia"/>
          <w:b/>
          <w:sz w:val="28"/>
          <w:szCs w:val="28"/>
          <w:lang w:eastAsia="zh-CN"/>
        </w:rPr>
        <w:t>产品委外检验要求</w:t>
      </w:r>
    </w:p>
    <w:tbl>
      <w:tblPr>
        <w:tblW w:w="10660" w:type="dxa"/>
        <w:jc w:val="center"/>
        <w:tblInd w:w="93" w:type="dxa"/>
        <w:tblLook w:val="04A0"/>
      </w:tblPr>
      <w:tblGrid>
        <w:gridCol w:w="468"/>
        <w:gridCol w:w="617"/>
        <w:gridCol w:w="1536"/>
        <w:gridCol w:w="696"/>
        <w:gridCol w:w="618"/>
        <w:gridCol w:w="3196"/>
        <w:gridCol w:w="1417"/>
        <w:gridCol w:w="2112"/>
      </w:tblGrid>
      <w:tr w:rsidR="00380472" w:rsidTr="00311B56">
        <w:trPr>
          <w:trHeight w:val="585"/>
          <w:jc w:val="center"/>
        </w:trPr>
        <w:tc>
          <w:tcPr>
            <w:tcW w:w="468" w:type="dxa"/>
            <w:tcBorders>
              <w:top w:val="single" w:sz="8" w:space="0" w:color="auto"/>
              <w:left w:val="single" w:sz="8" w:space="0" w:color="auto"/>
              <w:bottom w:val="single" w:sz="8" w:space="0" w:color="auto"/>
              <w:right w:val="single" w:sz="4" w:space="0" w:color="auto"/>
            </w:tcBorders>
            <w:vAlign w:val="center"/>
            <w:hideMark/>
          </w:tcPr>
          <w:p w:rsidR="00380472" w:rsidRPr="00F62384" w:rsidRDefault="00380472" w:rsidP="00311B56">
            <w:pPr>
              <w:widowControl/>
              <w:rPr>
                <w:bCs/>
                <w:sz w:val="24"/>
                <w:szCs w:val="24"/>
              </w:rPr>
            </w:pPr>
            <w:r w:rsidRPr="00F62384">
              <w:rPr>
                <w:rFonts w:hint="eastAsia"/>
                <w:bCs/>
                <w:sz w:val="24"/>
                <w:szCs w:val="24"/>
              </w:rPr>
              <w:t>序号</w:t>
            </w:r>
          </w:p>
        </w:tc>
        <w:tc>
          <w:tcPr>
            <w:tcW w:w="617" w:type="dxa"/>
            <w:tcBorders>
              <w:top w:val="single" w:sz="8" w:space="0" w:color="auto"/>
              <w:left w:val="nil"/>
              <w:bottom w:val="single" w:sz="8" w:space="0" w:color="auto"/>
              <w:right w:val="single" w:sz="4" w:space="0" w:color="auto"/>
            </w:tcBorders>
            <w:vAlign w:val="center"/>
            <w:hideMark/>
          </w:tcPr>
          <w:p w:rsidR="00380472" w:rsidRPr="00F62384" w:rsidRDefault="00380472" w:rsidP="00311B56">
            <w:pPr>
              <w:widowControl/>
              <w:rPr>
                <w:bCs/>
                <w:sz w:val="24"/>
                <w:szCs w:val="24"/>
              </w:rPr>
            </w:pPr>
            <w:r w:rsidRPr="00F62384">
              <w:rPr>
                <w:rFonts w:hint="eastAsia"/>
                <w:bCs/>
                <w:sz w:val="24"/>
                <w:szCs w:val="24"/>
              </w:rPr>
              <w:t xml:space="preserve">产品名称 </w:t>
            </w:r>
          </w:p>
        </w:tc>
        <w:tc>
          <w:tcPr>
            <w:tcW w:w="1536" w:type="dxa"/>
            <w:tcBorders>
              <w:top w:val="single" w:sz="8" w:space="0" w:color="auto"/>
              <w:left w:val="nil"/>
              <w:bottom w:val="single" w:sz="8" w:space="0" w:color="auto"/>
              <w:right w:val="single" w:sz="4" w:space="0" w:color="auto"/>
            </w:tcBorders>
            <w:vAlign w:val="center"/>
            <w:hideMark/>
          </w:tcPr>
          <w:p w:rsidR="00380472" w:rsidRPr="00F62384" w:rsidRDefault="00380472" w:rsidP="0059091D">
            <w:pPr>
              <w:widowControl/>
              <w:jc w:val="center"/>
              <w:rPr>
                <w:bCs/>
                <w:sz w:val="24"/>
                <w:szCs w:val="24"/>
              </w:rPr>
            </w:pPr>
            <w:r w:rsidRPr="00F62384">
              <w:rPr>
                <w:rFonts w:hint="eastAsia"/>
                <w:bCs/>
                <w:sz w:val="24"/>
                <w:szCs w:val="24"/>
              </w:rPr>
              <w:t>产品标准</w:t>
            </w:r>
          </w:p>
        </w:tc>
        <w:tc>
          <w:tcPr>
            <w:tcW w:w="696" w:type="dxa"/>
            <w:tcBorders>
              <w:top w:val="single" w:sz="8" w:space="0" w:color="auto"/>
              <w:left w:val="nil"/>
              <w:bottom w:val="single" w:sz="8" w:space="0" w:color="auto"/>
              <w:right w:val="single" w:sz="4" w:space="0" w:color="auto"/>
            </w:tcBorders>
            <w:vAlign w:val="center"/>
            <w:hideMark/>
          </w:tcPr>
          <w:p w:rsidR="00380472" w:rsidRPr="00F62384" w:rsidRDefault="00380472" w:rsidP="00311B56">
            <w:pPr>
              <w:widowControl/>
              <w:rPr>
                <w:bCs/>
                <w:sz w:val="24"/>
                <w:szCs w:val="24"/>
              </w:rPr>
            </w:pPr>
            <w:r w:rsidRPr="00F62384">
              <w:rPr>
                <w:rFonts w:hint="eastAsia"/>
                <w:bCs/>
                <w:sz w:val="24"/>
                <w:szCs w:val="24"/>
              </w:rPr>
              <w:t>型号等级</w:t>
            </w:r>
          </w:p>
        </w:tc>
        <w:tc>
          <w:tcPr>
            <w:tcW w:w="618" w:type="dxa"/>
            <w:tcBorders>
              <w:top w:val="single" w:sz="8" w:space="0" w:color="auto"/>
              <w:left w:val="nil"/>
              <w:bottom w:val="single" w:sz="8" w:space="0" w:color="auto"/>
              <w:right w:val="single" w:sz="4" w:space="0" w:color="auto"/>
            </w:tcBorders>
            <w:vAlign w:val="center"/>
            <w:hideMark/>
          </w:tcPr>
          <w:p w:rsidR="00380472" w:rsidRPr="00F62384" w:rsidRDefault="00380472" w:rsidP="00311B56">
            <w:pPr>
              <w:widowControl/>
              <w:rPr>
                <w:bCs/>
                <w:sz w:val="24"/>
                <w:szCs w:val="24"/>
              </w:rPr>
            </w:pPr>
            <w:r w:rsidRPr="00F62384">
              <w:rPr>
                <w:rFonts w:hint="eastAsia"/>
                <w:bCs/>
                <w:sz w:val="24"/>
                <w:szCs w:val="24"/>
              </w:rPr>
              <w:t>样品量</w:t>
            </w:r>
          </w:p>
        </w:tc>
        <w:tc>
          <w:tcPr>
            <w:tcW w:w="3196" w:type="dxa"/>
            <w:tcBorders>
              <w:top w:val="single" w:sz="8" w:space="0" w:color="auto"/>
              <w:left w:val="nil"/>
              <w:bottom w:val="single" w:sz="8" w:space="0" w:color="auto"/>
              <w:right w:val="single" w:sz="4" w:space="0" w:color="auto"/>
            </w:tcBorders>
            <w:vAlign w:val="center"/>
            <w:hideMark/>
          </w:tcPr>
          <w:p w:rsidR="00380472" w:rsidRPr="00F62384" w:rsidRDefault="00380472" w:rsidP="0059091D">
            <w:pPr>
              <w:widowControl/>
              <w:jc w:val="center"/>
              <w:rPr>
                <w:bCs/>
                <w:sz w:val="24"/>
                <w:szCs w:val="24"/>
              </w:rPr>
            </w:pPr>
            <w:r w:rsidRPr="00F62384">
              <w:rPr>
                <w:rFonts w:hint="eastAsia"/>
                <w:bCs/>
                <w:sz w:val="24"/>
                <w:szCs w:val="24"/>
              </w:rPr>
              <w:t>分析项目</w:t>
            </w:r>
          </w:p>
        </w:tc>
        <w:tc>
          <w:tcPr>
            <w:tcW w:w="1417" w:type="dxa"/>
            <w:tcBorders>
              <w:top w:val="single" w:sz="8" w:space="0" w:color="auto"/>
              <w:left w:val="nil"/>
              <w:bottom w:val="single" w:sz="8" w:space="0" w:color="auto"/>
              <w:right w:val="single" w:sz="4" w:space="0" w:color="auto"/>
            </w:tcBorders>
            <w:vAlign w:val="center"/>
            <w:hideMark/>
          </w:tcPr>
          <w:p w:rsidR="00380472" w:rsidRPr="00F62384" w:rsidRDefault="00380472" w:rsidP="0059091D">
            <w:pPr>
              <w:widowControl/>
              <w:jc w:val="center"/>
              <w:rPr>
                <w:bCs/>
                <w:sz w:val="24"/>
                <w:szCs w:val="24"/>
              </w:rPr>
            </w:pPr>
            <w:r w:rsidRPr="00F62384">
              <w:rPr>
                <w:rFonts w:hint="eastAsia"/>
                <w:bCs/>
                <w:sz w:val="24"/>
                <w:szCs w:val="24"/>
              </w:rPr>
              <w:t>质量指标</w:t>
            </w:r>
          </w:p>
        </w:tc>
        <w:tc>
          <w:tcPr>
            <w:tcW w:w="2112" w:type="dxa"/>
            <w:tcBorders>
              <w:top w:val="single" w:sz="8" w:space="0" w:color="auto"/>
              <w:left w:val="nil"/>
              <w:bottom w:val="single" w:sz="8" w:space="0" w:color="auto"/>
              <w:right w:val="single" w:sz="8" w:space="0" w:color="auto"/>
            </w:tcBorders>
            <w:vAlign w:val="center"/>
            <w:hideMark/>
          </w:tcPr>
          <w:p w:rsidR="00380472" w:rsidRPr="00F62384" w:rsidRDefault="00380472" w:rsidP="0059091D">
            <w:pPr>
              <w:widowControl/>
              <w:jc w:val="center"/>
              <w:rPr>
                <w:bCs/>
                <w:sz w:val="24"/>
                <w:szCs w:val="24"/>
              </w:rPr>
            </w:pPr>
            <w:r w:rsidRPr="00F62384">
              <w:rPr>
                <w:rFonts w:hint="eastAsia"/>
                <w:bCs/>
                <w:sz w:val="24"/>
                <w:szCs w:val="24"/>
              </w:rPr>
              <w:t>试验方法</w:t>
            </w:r>
          </w:p>
        </w:tc>
      </w:tr>
      <w:tr w:rsidR="00380472" w:rsidTr="00311B56">
        <w:trPr>
          <w:trHeight w:val="330"/>
          <w:jc w:val="center"/>
        </w:trPr>
        <w:tc>
          <w:tcPr>
            <w:tcW w:w="468" w:type="dxa"/>
            <w:vMerge w:val="restart"/>
            <w:tcBorders>
              <w:top w:val="nil"/>
              <w:left w:val="single" w:sz="8" w:space="0" w:color="auto"/>
              <w:bottom w:val="single" w:sz="8" w:space="0" w:color="000000"/>
              <w:right w:val="single" w:sz="4" w:space="0" w:color="auto"/>
            </w:tcBorders>
            <w:hideMark/>
          </w:tcPr>
          <w:p w:rsidR="00380472" w:rsidRDefault="00380472" w:rsidP="00311B56">
            <w:pPr>
              <w:widowControl/>
              <w:jc w:val="center"/>
              <w:rPr>
                <w:sz w:val="24"/>
                <w:szCs w:val="24"/>
              </w:rPr>
            </w:pPr>
            <w:r>
              <w:rPr>
                <w:rFonts w:hint="eastAsia"/>
                <w:sz w:val="24"/>
                <w:szCs w:val="24"/>
              </w:rPr>
              <w:t>1</w:t>
            </w:r>
          </w:p>
        </w:tc>
        <w:tc>
          <w:tcPr>
            <w:tcW w:w="617" w:type="dxa"/>
            <w:vMerge w:val="restart"/>
            <w:tcBorders>
              <w:top w:val="nil"/>
              <w:left w:val="single" w:sz="4" w:space="0" w:color="auto"/>
              <w:bottom w:val="single" w:sz="8" w:space="0" w:color="000000"/>
              <w:right w:val="single" w:sz="4" w:space="0" w:color="auto"/>
            </w:tcBorders>
            <w:hideMark/>
          </w:tcPr>
          <w:p w:rsidR="00380472" w:rsidRDefault="00380472" w:rsidP="00311B56">
            <w:pPr>
              <w:widowControl/>
              <w:jc w:val="center"/>
              <w:rPr>
                <w:sz w:val="24"/>
                <w:szCs w:val="24"/>
              </w:rPr>
            </w:pPr>
            <w:r>
              <w:rPr>
                <w:rFonts w:hint="eastAsia"/>
                <w:sz w:val="24"/>
                <w:szCs w:val="24"/>
              </w:rPr>
              <w:t>液化石油气</w:t>
            </w:r>
          </w:p>
        </w:tc>
        <w:tc>
          <w:tcPr>
            <w:tcW w:w="1536" w:type="dxa"/>
            <w:vMerge w:val="restart"/>
            <w:tcBorders>
              <w:top w:val="nil"/>
              <w:left w:val="single" w:sz="4" w:space="0" w:color="auto"/>
              <w:bottom w:val="single" w:sz="8" w:space="0" w:color="000000"/>
              <w:right w:val="single" w:sz="4" w:space="0" w:color="auto"/>
            </w:tcBorders>
            <w:hideMark/>
          </w:tcPr>
          <w:p w:rsidR="00380472" w:rsidRDefault="00380472" w:rsidP="00311B56">
            <w:pPr>
              <w:widowControl/>
              <w:jc w:val="center"/>
              <w:rPr>
                <w:sz w:val="24"/>
                <w:szCs w:val="24"/>
              </w:rPr>
            </w:pPr>
            <w:r>
              <w:rPr>
                <w:rFonts w:hint="eastAsia"/>
                <w:sz w:val="24"/>
                <w:szCs w:val="24"/>
              </w:rPr>
              <w:t>GB 11174-2011</w:t>
            </w:r>
          </w:p>
        </w:tc>
        <w:tc>
          <w:tcPr>
            <w:tcW w:w="696" w:type="dxa"/>
            <w:vMerge w:val="restart"/>
            <w:tcBorders>
              <w:top w:val="nil"/>
              <w:left w:val="single" w:sz="4" w:space="0" w:color="auto"/>
              <w:bottom w:val="single" w:sz="8" w:space="0" w:color="000000"/>
              <w:right w:val="single" w:sz="4" w:space="0" w:color="auto"/>
            </w:tcBorders>
            <w:hideMark/>
          </w:tcPr>
          <w:p w:rsidR="00380472" w:rsidRDefault="00380472" w:rsidP="00311B56">
            <w:pPr>
              <w:widowControl/>
              <w:jc w:val="center"/>
              <w:rPr>
                <w:sz w:val="24"/>
                <w:szCs w:val="24"/>
              </w:rPr>
            </w:pPr>
            <w:r>
              <w:rPr>
                <w:rFonts w:hint="eastAsia"/>
                <w:sz w:val="24"/>
                <w:szCs w:val="24"/>
              </w:rPr>
              <w:t>商品丙丁烷混合物</w:t>
            </w:r>
          </w:p>
        </w:tc>
        <w:tc>
          <w:tcPr>
            <w:tcW w:w="618" w:type="dxa"/>
            <w:vMerge w:val="restart"/>
            <w:tcBorders>
              <w:top w:val="nil"/>
              <w:left w:val="single" w:sz="4" w:space="0" w:color="auto"/>
              <w:bottom w:val="single" w:sz="8" w:space="0" w:color="000000"/>
              <w:right w:val="single" w:sz="4" w:space="0" w:color="auto"/>
            </w:tcBorders>
            <w:hideMark/>
          </w:tcPr>
          <w:p w:rsidR="00380472" w:rsidRDefault="00380472" w:rsidP="00311B56">
            <w:pPr>
              <w:widowControl/>
              <w:jc w:val="center"/>
              <w:rPr>
                <w:sz w:val="24"/>
                <w:szCs w:val="24"/>
              </w:rPr>
            </w:pPr>
            <w:r>
              <w:rPr>
                <w:rFonts w:hint="eastAsia"/>
                <w:sz w:val="24"/>
                <w:szCs w:val="24"/>
              </w:rPr>
              <w:t>1个</w:t>
            </w: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密度（15℃），kg/m</w:t>
            </w:r>
            <w:r>
              <w:rPr>
                <w:rFonts w:hint="eastAsia"/>
                <w:sz w:val="24"/>
                <w:szCs w:val="24"/>
                <w:vertAlign w:val="superscript"/>
              </w:rPr>
              <w:t>3</w:t>
            </w:r>
          </w:p>
        </w:tc>
        <w:tc>
          <w:tcPr>
            <w:tcW w:w="1417"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报告</w:t>
            </w:r>
          </w:p>
        </w:tc>
        <w:tc>
          <w:tcPr>
            <w:tcW w:w="2112" w:type="dxa"/>
            <w:tcBorders>
              <w:top w:val="nil"/>
              <w:left w:val="nil"/>
              <w:bottom w:val="single" w:sz="4" w:space="0" w:color="auto"/>
              <w:right w:val="single" w:sz="8" w:space="0" w:color="auto"/>
            </w:tcBorders>
            <w:vAlign w:val="center"/>
            <w:hideMark/>
          </w:tcPr>
          <w:p w:rsidR="00380472" w:rsidRDefault="00380472" w:rsidP="00311B56">
            <w:pPr>
              <w:widowControl/>
              <w:rPr>
                <w:sz w:val="24"/>
                <w:szCs w:val="24"/>
              </w:rPr>
            </w:pPr>
            <w:r>
              <w:rPr>
                <w:rFonts w:hint="eastAsia"/>
                <w:sz w:val="24"/>
                <w:szCs w:val="24"/>
              </w:rPr>
              <w:t>SH/T 0221</w:t>
            </w:r>
            <w:r w:rsidRPr="00A42ED2">
              <w:rPr>
                <w:rFonts w:hint="eastAsia"/>
                <w:sz w:val="24"/>
                <w:szCs w:val="24"/>
                <w:vertAlign w:val="superscript"/>
              </w:rPr>
              <w:t>a</w:t>
            </w:r>
          </w:p>
        </w:tc>
      </w:tr>
      <w:tr w:rsidR="00380472" w:rsidTr="00311B56">
        <w:trPr>
          <w:trHeight w:val="285"/>
          <w:jc w:val="center"/>
        </w:trPr>
        <w:tc>
          <w:tcPr>
            <w:tcW w:w="0" w:type="auto"/>
            <w:vMerge/>
            <w:tcBorders>
              <w:top w:val="nil"/>
              <w:left w:val="single" w:sz="8"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蒸汽压（37.8℃）/kPa</w:t>
            </w:r>
          </w:p>
        </w:tc>
        <w:tc>
          <w:tcPr>
            <w:tcW w:w="1417"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≤1380</w:t>
            </w:r>
          </w:p>
        </w:tc>
        <w:tc>
          <w:tcPr>
            <w:tcW w:w="2112" w:type="dxa"/>
            <w:tcBorders>
              <w:top w:val="nil"/>
              <w:left w:val="nil"/>
              <w:bottom w:val="single" w:sz="8" w:space="0" w:color="auto"/>
              <w:right w:val="single" w:sz="8" w:space="0" w:color="auto"/>
            </w:tcBorders>
            <w:vAlign w:val="center"/>
            <w:hideMark/>
          </w:tcPr>
          <w:p w:rsidR="00380472" w:rsidRDefault="00380472" w:rsidP="00311B56">
            <w:pPr>
              <w:widowControl/>
              <w:rPr>
                <w:sz w:val="24"/>
                <w:szCs w:val="24"/>
              </w:rPr>
            </w:pPr>
            <w:r>
              <w:rPr>
                <w:rFonts w:hint="eastAsia"/>
                <w:sz w:val="24"/>
                <w:szCs w:val="24"/>
              </w:rPr>
              <w:t>GB/T 12576</w:t>
            </w:r>
          </w:p>
        </w:tc>
      </w:tr>
      <w:tr w:rsidR="00380472" w:rsidTr="00311B56">
        <w:trPr>
          <w:trHeight w:val="285"/>
          <w:jc w:val="center"/>
        </w:trPr>
        <w:tc>
          <w:tcPr>
            <w:tcW w:w="0" w:type="auto"/>
            <w:vMerge/>
            <w:tcBorders>
              <w:top w:val="nil"/>
              <w:left w:val="single" w:sz="8"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lang w:eastAsia="zh-CN"/>
              </w:rPr>
            </w:pPr>
            <w:r>
              <w:rPr>
                <w:rFonts w:hint="eastAsia"/>
                <w:sz w:val="24"/>
                <w:szCs w:val="24"/>
                <w:lang w:eastAsia="zh-CN"/>
              </w:rPr>
              <w:t>组分</w:t>
            </w:r>
            <w:r w:rsidRPr="000D6115">
              <w:rPr>
                <w:rFonts w:hint="eastAsia"/>
                <w:sz w:val="24"/>
                <w:szCs w:val="24"/>
                <w:vertAlign w:val="superscript"/>
                <w:lang w:eastAsia="zh-CN"/>
              </w:rPr>
              <w:t>b</w:t>
            </w:r>
          </w:p>
          <w:p w:rsidR="00380472" w:rsidRDefault="00380472" w:rsidP="00311B56">
            <w:pPr>
              <w:widowControl/>
              <w:rPr>
                <w:sz w:val="24"/>
                <w:szCs w:val="24"/>
                <w:lang w:eastAsia="zh-CN"/>
              </w:rPr>
            </w:pPr>
            <w:r>
              <w:rPr>
                <w:rFonts w:hint="eastAsia"/>
                <w:sz w:val="24"/>
                <w:szCs w:val="24"/>
                <w:lang w:eastAsia="zh-CN"/>
              </w:rPr>
              <w:t>(C3+C4) 烃类组分（体积百分数</w:t>
            </w:r>
            <w:r>
              <w:rPr>
                <w:sz w:val="24"/>
                <w:szCs w:val="24"/>
                <w:lang w:eastAsia="zh-CN"/>
              </w:rPr>
              <w:t>）</w:t>
            </w:r>
            <w:r>
              <w:rPr>
                <w:rFonts w:hint="eastAsia"/>
                <w:sz w:val="24"/>
                <w:szCs w:val="24"/>
                <w:lang w:eastAsia="zh-CN"/>
              </w:rPr>
              <w:t xml:space="preserve">/% </w:t>
            </w:r>
          </w:p>
          <w:p w:rsidR="00380472" w:rsidRDefault="00380472" w:rsidP="00311B56">
            <w:pPr>
              <w:widowControl/>
              <w:rPr>
                <w:sz w:val="24"/>
                <w:szCs w:val="24"/>
                <w:lang w:eastAsia="zh-CN"/>
              </w:rPr>
            </w:pPr>
            <w:r>
              <w:rPr>
                <w:rFonts w:hint="eastAsia"/>
                <w:sz w:val="24"/>
                <w:szCs w:val="24"/>
                <w:lang w:eastAsia="zh-CN"/>
              </w:rPr>
              <w:t>C5及C5以上烃类组分（体积百分数</w:t>
            </w:r>
            <w:r>
              <w:rPr>
                <w:sz w:val="24"/>
                <w:szCs w:val="24"/>
                <w:lang w:eastAsia="zh-CN"/>
              </w:rPr>
              <w:t>）</w:t>
            </w:r>
            <w:r>
              <w:rPr>
                <w:rFonts w:hint="eastAsia"/>
                <w:sz w:val="24"/>
                <w:szCs w:val="24"/>
                <w:lang w:eastAsia="zh-CN"/>
              </w:rPr>
              <w:t xml:space="preserve">/%          </w:t>
            </w:r>
          </w:p>
        </w:tc>
        <w:tc>
          <w:tcPr>
            <w:tcW w:w="1417" w:type="dxa"/>
            <w:tcBorders>
              <w:top w:val="nil"/>
              <w:left w:val="nil"/>
              <w:bottom w:val="single" w:sz="4" w:space="0" w:color="auto"/>
              <w:right w:val="single" w:sz="8" w:space="0" w:color="auto"/>
            </w:tcBorders>
            <w:vAlign w:val="center"/>
            <w:hideMark/>
          </w:tcPr>
          <w:p w:rsidR="00380472" w:rsidRDefault="00380472" w:rsidP="00311B56">
            <w:pPr>
              <w:widowControl/>
              <w:rPr>
                <w:sz w:val="24"/>
                <w:szCs w:val="24"/>
                <w:lang w:eastAsia="zh-CN"/>
              </w:rPr>
            </w:pPr>
          </w:p>
          <w:p w:rsidR="00380472" w:rsidRDefault="00380472" w:rsidP="00311B56">
            <w:pPr>
              <w:widowControl/>
              <w:rPr>
                <w:sz w:val="24"/>
                <w:szCs w:val="24"/>
              </w:rPr>
            </w:pPr>
            <w:r>
              <w:rPr>
                <w:rFonts w:hint="eastAsia"/>
                <w:sz w:val="24"/>
                <w:szCs w:val="24"/>
              </w:rPr>
              <w:t>≥95</w:t>
            </w:r>
          </w:p>
          <w:p w:rsidR="00380472" w:rsidRDefault="00380472" w:rsidP="00311B56">
            <w:pPr>
              <w:widowControl/>
              <w:rPr>
                <w:sz w:val="24"/>
                <w:szCs w:val="24"/>
              </w:rPr>
            </w:pPr>
          </w:p>
          <w:p w:rsidR="00380472" w:rsidRDefault="00380472" w:rsidP="00311B56">
            <w:pPr>
              <w:widowControl/>
              <w:rPr>
                <w:sz w:val="24"/>
                <w:szCs w:val="24"/>
              </w:rPr>
            </w:pPr>
            <w:r>
              <w:rPr>
                <w:rFonts w:hint="eastAsia"/>
                <w:sz w:val="24"/>
                <w:szCs w:val="24"/>
              </w:rPr>
              <w:t>≤3.0</w:t>
            </w:r>
          </w:p>
        </w:tc>
        <w:tc>
          <w:tcPr>
            <w:tcW w:w="2112" w:type="dxa"/>
            <w:tcBorders>
              <w:top w:val="single" w:sz="8" w:space="0" w:color="auto"/>
              <w:left w:val="single" w:sz="8" w:space="0" w:color="auto"/>
              <w:bottom w:val="single" w:sz="8" w:space="0" w:color="auto"/>
              <w:right w:val="single" w:sz="8" w:space="0" w:color="auto"/>
            </w:tcBorders>
            <w:vAlign w:val="center"/>
            <w:hideMark/>
          </w:tcPr>
          <w:p w:rsidR="00380472" w:rsidRDefault="00380472" w:rsidP="00311B56">
            <w:pPr>
              <w:widowControl/>
              <w:rPr>
                <w:sz w:val="24"/>
                <w:szCs w:val="24"/>
              </w:rPr>
            </w:pPr>
            <w:r>
              <w:rPr>
                <w:rFonts w:hint="eastAsia"/>
                <w:sz w:val="24"/>
                <w:szCs w:val="24"/>
              </w:rPr>
              <w:t>SH/T 0230</w:t>
            </w:r>
          </w:p>
        </w:tc>
      </w:tr>
      <w:tr w:rsidR="00380472" w:rsidTr="00311B56">
        <w:trPr>
          <w:trHeight w:val="285"/>
          <w:jc w:val="center"/>
        </w:trPr>
        <w:tc>
          <w:tcPr>
            <w:tcW w:w="0" w:type="auto"/>
            <w:vMerge/>
            <w:tcBorders>
              <w:top w:val="nil"/>
              <w:left w:val="single" w:sz="8"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lang w:eastAsia="zh-CN"/>
              </w:rPr>
            </w:pPr>
            <w:r>
              <w:rPr>
                <w:rFonts w:hint="eastAsia"/>
                <w:sz w:val="24"/>
                <w:szCs w:val="24"/>
                <w:lang w:eastAsia="zh-CN"/>
              </w:rPr>
              <w:t>残留物</w:t>
            </w:r>
          </w:p>
          <w:p w:rsidR="00380472" w:rsidRDefault="00380472" w:rsidP="00311B56">
            <w:pPr>
              <w:widowControl/>
              <w:rPr>
                <w:sz w:val="24"/>
                <w:szCs w:val="24"/>
                <w:lang w:eastAsia="zh-CN"/>
              </w:rPr>
            </w:pPr>
            <w:r>
              <w:rPr>
                <w:rFonts w:hint="eastAsia"/>
                <w:sz w:val="24"/>
                <w:szCs w:val="24"/>
                <w:lang w:eastAsia="zh-CN"/>
              </w:rPr>
              <w:t>蒸发残留物/(ml/100ml)</w:t>
            </w:r>
          </w:p>
          <w:p w:rsidR="00380472" w:rsidRDefault="00380472" w:rsidP="00311B56">
            <w:pPr>
              <w:widowControl/>
              <w:rPr>
                <w:sz w:val="24"/>
                <w:szCs w:val="24"/>
              </w:rPr>
            </w:pPr>
            <w:r>
              <w:rPr>
                <w:rFonts w:hint="eastAsia"/>
                <w:sz w:val="24"/>
                <w:szCs w:val="24"/>
              </w:rPr>
              <w:t>油渍观察</w:t>
            </w:r>
          </w:p>
        </w:tc>
        <w:tc>
          <w:tcPr>
            <w:tcW w:w="1417" w:type="dxa"/>
            <w:tcBorders>
              <w:top w:val="nil"/>
              <w:left w:val="nil"/>
              <w:bottom w:val="single" w:sz="4" w:space="0" w:color="auto"/>
              <w:right w:val="single" w:sz="8" w:space="0" w:color="auto"/>
            </w:tcBorders>
            <w:vAlign w:val="center"/>
            <w:hideMark/>
          </w:tcPr>
          <w:p w:rsidR="00380472" w:rsidRDefault="00380472" w:rsidP="00311B56">
            <w:pPr>
              <w:widowControl/>
              <w:rPr>
                <w:sz w:val="24"/>
                <w:szCs w:val="24"/>
              </w:rPr>
            </w:pPr>
          </w:p>
          <w:p w:rsidR="00380472" w:rsidRDefault="00380472" w:rsidP="00311B56">
            <w:pPr>
              <w:widowControl/>
              <w:rPr>
                <w:sz w:val="24"/>
                <w:szCs w:val="24"/>
              </w:rPr>
            </w:pPr>
            <w:r>
              <w:rPr>
                <w:rFonts w:hint="eastAsia"/>
                <w:sz w:val="24"/>
                <w:szCs w:val="24"/>
              </w:rPr>
              <w:t>≤0.05</w:t>
            </w:r>
          </w:p>
          <w:p w:rsidR="00380472" w:rsidRDefault="00380472" w:rsidP="00311B56">
            <w:pPr>
              <w:widowControl/>
              <w:rPr>
                <w:sz w:val="24"/>
                <w:szCs w:val="24"/>
              </w:rPr>
            </w:pPr>
            <w:r>
              <w:rPr>
                <w:rFonts w:hint="eastAsia"/>
                <w:sz w:val="24"/>
                <w:szCs w:val="24"/>
              </w:rPr>
              <w:t>通过</w:t>
            </w:r>
            <w:r w:rsidRPr="000D6115">
              <w:rPr>
                <w:rFonts w:hint="eastAsia"/>
                <w:sz w:val="24"/>
                <w:szCs w:val="24"/>
                <w:vertAlign w:val="superscript"/>
              </w:rPr>
              <w:t>c</w:t>
            </w:r>
          </w:p>
        </w:tc>
        <w:tc>
          <w:tcPr>
            <w:tcW w:w="2112" w:type="dxa"/>
            <w:tcBorders>
              <w:top w:val="single" w:sz="8" w:space="0" w:color="auto"/>
              <w:left w:val="single" w:sz="8" w:space="0" w:color="auto"/>
              <w:bottom w:val="single" w:sz="8" w:space="0" w:color="auto"/>
              <w:right w:val="single" w:sz="8" w:space="0" w:color="auto"/>
            </w:tcBorders>
            <w:vAlign w:val="center"/>
            <w:hideMark/>
          </w:tcPr>
          <w:p w:rsidR="00380472" w:rsidRDefault="00380472" w:rsidP="00311B56">
            <w:pPr>
              <w:widowControl/>
              <w:rPr>
                <w:sz w:val="24"/>
                <w:szCs w:val="24"/>
              </w:rPr>
            </w:pPr>
            <w:r>
              <w:rPr>
                <w:rFonts w:hint="eastAsia"/>
                <w:sz w:val="24"/>
                <w:szCs w:val="24"/>
              </w:rPr>
              <w:t>SY/T 7509</w:t>
            </w:r>
          </w:p>
        </w:tc>
      </w:tr>
      <w:tr w:rsidR="00380472" w:rsidTr="00311B56">
        <w:trPr>
          <w:trHeight w:val="285"/>
          <w:jc w:val="center"/>
        </w:trPr>
        <w:tc>
          <w:tcPr>
            <w:tcW w:w="0" w:type="auto"/>
            <w:vMerge/>
            <w:tcBorders>
              <w:top w:val="nil"/>
              <w:left w:val="single" w:sz="8"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lang w:eastAsia="zh-CN"/>
              </w:rPr>
            </w:pPr>
            <w:r>
              <w:rPr>
                <w:rFonts w:hint="eastAsia"/>
                <w:sz w:val="24"/>
                <w:szCs w:val="24"/>
                <w:lang w:eastAsia="zh-CN"/>
              </w:rPr>
              <w:t>铜片腐蚀（40℃，1h）/级</w:t>
            </w:r>
          </w:p>
        </w:tc>
        <w:tc>
          <w:tcPr>
            <w:tcW w:w="1417"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≤1</w:t>
            </w:r>
          </w:p>
        </w:tc>
        <w:tc>
          <w:tcPr>
            <w:tcW w:w="2112" w:type="dxa"/>
            <w:tcBorders>
              <w:top w:val="single" w:sz="8" w:space="0" w:color="auto"/>
              <w:left w:val="nil"/>
              <w:bottom w:val="single" w:sz="4" w:space="0" w:color="auto"/>
              <w:right w:val="single" w:sz="8" w:space="0" w:color="auto"/>
            </w:tcBorders>
            <w:vAlign w:val="center"/>
            <w:hideMark/>
          </w:tcPr>
          <w:p w:rsidR="00380472" w:rsidRDefault="00380472" w:rsidP="00311B56">
            <w:pPr>
              <w:widowControl/>
              <w:rPr>
                <w:sz w:val="24"/>
                <w:szCs w:val="24"/>
              </w:rPr>
            </w:pPr>
            <w:r>
              <w:rPr>
                <w:rFonts w:hint="eastAsia"/>
                <w:sz w:val="24"/>
                <w:szCs w:val="24"/>
              </w:rPr>
              <w:t>SH/T 0232</w:t>
            </w:r>
          </w:p>
        </w:tc>
      </w:tr>
      <w:tr w:rsidR="00380472" w:rsidTr="00311B56">
        <w:trPr>
          <w:trHeight w:val="285"/>
          <w:jc w:val="center"/>
        </w:trPr>
        <w:tc>
          <w:tcPr>
            <w:tcW w:w="0" w:type="auto"/>
            <w:vMerge/>
            <w:tcBorders>
              <w:top w:val="nil"/>
              <w:left w:val="single" w:sz="8"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总硫含量/(mg/m</w:t>
            </w:r>
            <w:r w:rsidRPr="004E0844">
              <w:rPr>
                <w:rFonts w:hint="eastAsia"/>
                <w:sz w:val="24"/>
                <w:szCs w:val="24"/>
                <w:vertAlign w:val="superscript"/>
              </w:rPr>
              <w:t>3</w:t>
            </w:r>
            <w:r>
              <w:rPr>
                <w:rFonts w:hint="eastAsia"/>
                <w:sz w:val="24"/>
                <w:szCs w:val="24"/>
              </w:rPr>
              <w:t>)</w:t>
            </w:r>
          </w:p>
        </w:tc>
        <w:tc>
          <w:tcPr>
            <w:tcW w:w="1417"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≤343</w:t>
            </w:r>
          </w:p>
        </w:tc>
        <w:tc>
          <w:tcPr>
            <w:tcW w:w="2112" w:type="dxa"/>
            <w:tcBorders>
              <w:top w:val="nil"/>
              <w:left w:val="single" w:sz="4" w:space="0" w:color="auto"/>
              <w:bottom w:val="single" w:sz="4" w:space="0" w:color="000000"/>
              <w:right w:val="single" w:sz="8" w:space="0" w:color="auto"/>
            </w:tcBorders>
            <w:vAlign w:val="center"/>
            <w:hideMark/>
          </w:tcPr>
          <w:p w:rsidR="00380472" w:rsidRDefault="00380472" w:rsidP="00311B56">
            <w:pPr>
              <w:widowControl/>
              <w:rPr>
                <w:sz w:val="24"/>
                <w:szCs w:val="24"/>
              </w:rPr>
            </w:pPr>
            <w:r>
              <w:rPr>
                <w:rFonts w:hint="eastAsia"/>
                <w:sz w:val="24"/>
                <w:szCs w:val="24"/>
              </w:rPr>
              <w:t>SH/T 0222</w:t>
            </w:r>
          </w:p>
        </w:tc>
      </w:tr>
      <w:tr w:rsidR="00380472" w:rsidTr="00311B56">
        <w:trPr>
          <w:trHeight w:val="285"/>
          <w:jc w:val="center"/>
        </w:trPr>
        <w:tc>
          <w:tcPr>
            <w:tcW w:w="0" w:type="auto"/>
            <w:vMerge/>
            <w:tcBorders>
              <w:top w:val="nil"/>
              <w:left w:val="single" w:sz="8"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lang w:eastAsia="zh-CN"/>
              </w:rPr>
            </w:pPr>
            <w:r>
              <w:rPr>
                <w:rFonts w:hint="eastAsia"/>
                <w:sz w:val="24"/>
                <w:szCs w:val="24"/>
                <w:lang w:eastAsia="zh-CN"/>
              </w:rPr>
              <w:t>硫化氢（需满足下列要求之一）：</w:t>
            </w:r>
          </w:p>
          <w:p w:rsidR="00380472" w:rsidRDefault="00380472" w:rsidP="00311B56">
            <w:pPr>
              <w:widowControl/>
              <w:rPr>
                <w:sz w:val="24"/>
                <w:szCs w:val="24"/>
                <w:lang w:eastAsia="zh-CN"/>
              </w:rPr>
            </w:pPr>
            <w:r>
              <w:rPr>
                <w:rFonts w:hint="eastAsia"/>
                <w:sz w:val="24"/>
                <w:szCs w:val="24"/>
                <w:lang w:eastAsia="zh-CN"/>
              </w:rPr>
              <w:t xml:space="preserve">  乙酸铅法</w:t>
            </w:r>
          </w:p>
          <w:p w:rsidR="00380472" w:rsidRDefault="00380472" w:rsidP="00311B56">
            <w:pPr>
              <w:widowControl/>
              <w:rPr>
                <w:sz w:val="24"/>
                <w:szCs w:val="24"/>
                <w:lang w:eastAsia="zh-CN"/>
              </w:rPr>
            </w:pPr>
            <w:r>
              <w:rPr>
                <w:rFonts w:hint="eastAsia"/>
                <w:sz w:val="24"/>
                <w:szCs w:val="24"/>
                <w:lang w:eastAsia="zh-CN"/>
              </w:rPr>
              <w:t xml:space="preserve">  层析法/(mg/m</w:t>
            </w:r>
            <w:r w:rsidRPr="004E0844">
              <w:rPr>
                <w:rFonts w:hint="eastAsia"/>
                <w:sz w:val="24"/>
                <w:szCs w:val="24"/>
                <w:vertAlign w:val="superscript"/>
                <w:lang w:eastAsia="zh-CN"/>
              </w:rPr>
              <w:t>3</w:t>
            </w:r>
            <w:r>
              <w:rPr>
                <w:rFonts w:hint="eastAsia"/>
                <w:sz w:val="24"/>
                <w:szCs w:val="24"/>
                <w:lang w:eastAsia="zh-CN"/>
              </w:rPr>
              <w:t>)</w:t>
            </w:r>
          </w:p>
        </w:tc>
        <w:tc>
          <w:tcPr>
            <w:tcW w:w="1417"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lang w:eastAsia="zh-CN"/>
              </w:rPr>
            </w:pPr>
          </w:p>
          <w:p w:rsidR="00380472" w:rsidRDefault="00380472" w:rsidP="00311B56">
            <w:pPr>
              <w:widowControl/>
              <w:rPr>
                <w:sz w:val="24"/>
                <w:szCs w:val="24"/>
                <w:lang w:eastAsia="zh-CN"/>
              </w:rPr>
            </w:pPr>
          </w:p>
          <w:p w:rsidR="00380472" w:rsidRDefault="00380472" w:rsidP="00311B56">
            <w:pPr>
              <w:widowControl/>
              <w:rPr>
                <w:sz w:val="24"/>
                <w:szCs w:val="24"/>
              </w:rPr>
            </w:pPr>
            <w:r>
              <w:rPr>
                <w:rFonts w:hint="eastAsia"/>
                <w:sz w:val="24"/>
                <w:szCs w:val="24"/>
              </w:rPr>
              <w:t>无</w:t>
            </w:r>
          </w:p>
          <w:p w:rsidR="00380472" w:rsidRDefault="00380472" w:rsidP="00311B56">
            <w:pPr>
              <w:widowControl/>
              <w:rPr>
                <w:sz w:val="24"/>
                <w:szCs w:val="24"/>
              </w:rPr>
            </w:pPr>
            <w:r>
              <w:rPr>
                <w:rFonts w:hint="eastAsia"/>
                <w:sz w:val="24"/>
                <w:szCs w:val="24"/>
              </w:rPr>
              <w:t>≤10</w:t>
            </w:r>
          </w:p>
        </w:tc>
        <w:tc>
          <w:tcPr>
            <w:tcW w:w="2112" w:type="dxa"/>
            <w:tcBorders>
              <w:top w:val="nil"/>
              <w:left w:val="single" w:sz="4" w:space="0" w:color="auto"/>
              <w:bottom w:val="single" w:sz="4" w:space="0" w:color="000000"/>
              <w:right w:val="single" w:sz="8" w:space="0" w:color="auto"/>
            </w:tcBorders>
            <w:vAlign w:val="center"/>
            <w:hideMark/>
          </w:tcPr>
          <w:p w:rsidR="00380472" w:rsidRDefault="00380472" w:rsidP="00311B56">
            <w:pPr>
              <w:widowControl/>
              <w:rPr>
                <w:sz w:val="24"/>
                <w:szCs w:val="24"/>
              </w:rPr>
            </w:pPr>
          </w:p>
          <w:p w:rsidR="00380472" w:rsidRDefault="00380472" w:rsidP="00311B56">
            <w:pPr>
              <w:widowControl/>
              <w:rPr>
                <w:sz w:val="24"/>
                <w:szCs w:val="24"/>
              </w:rPr>
            </w:pPr>
          </w:p>
          <w:p w:rsidR="00380472" w:rsidRDefault="00380472" w:rsidP="00311B56">
            <w:pPr>
              <w:widowControl/>
              <w:rPr>
                <w:sz w:val="24"/>
                <w:szCs w:val="24"/>
              </w:rPr>
            </w:pPr>
            <w:r>
              <w:rPr>
                <w:rFonts w:hint="eastAsia"/>
                <w:sz w:val="24"/>
                <w:szCs w:val="24"/>
              </w:rPr>
              <w:t>SH/T 0125</w:t>
            </w:r>
          </w:p>
          <w:p w:rsidR="00380472" w:rsidRDefault="00380472" w:rsidP="00311B56">
            <w:pPr>
              <w:widowControl/>
              <w:rPr>
                <w:sz w:val="24"/>
                <w:szCs w:val="24"/>
              </w:rPr>
            </w:pPr>
            <w:r>
              <w:rPr>
                <w:rFonts w:hint="eastAsia"/>
                <w:sz w:val="24"/>
                <w:szCs w:val="24"/>
              </w:rPr>
              <w:t>SH/T 0231</w:t>
            </w:r>
          </w:p>
        </w:tc>
      </w:tr>
      <w:tr w:rsidR="00380472" w:rsidTr="00311B56">
        <w:trPr>
          <w:trHeight w:val="375"/>
          <w:jc w:val="center"/>
        </w:trPr>
        <w:tc>
          <w:tcPr>
            <w:tcW w:w="0" w:type="auto"/>
            <w:vMerge/>
            <w:tcBorders>
              <w:top w:val="nil"/>
              <w:left w:val="single" w:sz="8"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游离水</w:t>
            </w:r>
          </w:p>
        </w:tc>
        <w:tc>
          <w:tcPr>
            <w:tcW w:w="1417"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无</w:t>
            </w:r>
          </w:p>
        </w:tc>
        <w:tc>
          <w:tcPr>
            <w:tcW w:w="2112" w:type="dxa"/>
            <w:tcBorders>
              <w:top w:val="nil"/>
              <w:left w:val="single" w:sz="4" w:space="0" w:color="auto"/>
              <w:bottom w:val="single" w:sz="4" w:space="0" w:color="000000"/>
              <w:right w:val="single" w:sz="8" w:space="0" w:color="auto"/>
            </w:tcBorders>
            <w:vAlign w:val="center"/>
            <w:hideMark/>
          </w:tcPr>
          <w:p w:rsidR="00380472" w:rsidRDefault="00380472" w:rsidP="00311B56">
            <w:pPr>
              <w:widowControl/>
              <w:rPr>
                <w:sz w:val="24"/>
                <w:szCs w:val="24"/>
              </w:rPr>
            </w:pPr>
            <w:r>
              <w:rPr>
                <w:rFonts w:hint="eastAsia"/>
                <w:sz w:val="24"/>
                <w:szCs w:val="24"/>
              </w:rPr>
              <w:t>目测</w:t>
            </w:r>
            <w:r w:rsidRPr="00A42ED2">
              <w:rPr>
                <w:rFonts w:hint="eastAsia"/>
                <w:sz w:val="24"/>
                <w:szCs w:val="24"/>
                <w:vertAlign w:val="superscript"/>
              </w:rPr>
              <w:t>d</w:t>
            </w:r>
          </w:p>
        </w:tc>
      </w:tr>
      <w:tr w:rsidR="00380472" w:rsidTr="00311B56">
        <w:trPr>
          <w:trHeight w:val="330"/>
          <w:jc w:val="center"/>
        </w:trPr>
        <w:tc>
          <w:tcPr>
            <w:tcW w:w="468" w:type="dxa"/>
            <w:vMerge w:val="restart"/>
            <w:tcBorders>
              <w:top w:val="nil"/>
              <w:left w:val="single" w:sz="8" w:space="0" w:color="auto"/>
              <w:bottom w:val="single" w:sz="8" w:space="0" w:color="000000"/>
              <w:right w:val="single" w:sz="4" w:space="0" w:color="auto"/>
            </w:tcBorders>
            <w:hideMark/>
          </w:tcPr>
          <w:p w:rsidR="00380472" w:rsidRDefault="00380472" w:rsidP="00311B56">
            <w:pPr>
              <w:widowControl/>
              <w:jc w:val="center"/>
              <w:rPr>
                <w:sz w:val="24"/>
                <w:szCs w:val="24"/>
              </w:rPr>
            </w:pPr>
            <w:r>
              <w:rPr>
                <w:rFonts w:hint="eastAsia"/>
                <w:sz w:val="24"/>
                <w:szCs w:val="24"/>
              </w:rPr>
              <w:t>2</w:t>
            </w:r>
          </w:p>
        </w:tc>
        <w:tc>
          <w:tcPr>
            <w:tcW w:w="617" w:type="dxa"/>
            <w:vMerge w:val="restart"/>
            <w:tcBorders>
              <w:top w:val="nil"/>
              <w:left w:val="single" w:sz="4" w:space="0" w:color="auto"/>
              <w:bottom w:val="single" w:sz="8" w:space="0" w:color="000000"/>
              <w:right w:val="single" w:sz="4" w:space="0" w:color="auto"/>
            </w:tcBorders>
            <w:hideMark/>
          </w:tcPr>
          <w:p w:rsidR="00380472" w:rsidRDefault="00380472" w:rsidP="00311B56">
            <w:pPr>
              <w:widowControl/>
              <w:jc w:val="center"/>
              <w:rPr>
                <w:sz w:val="24"/>
                <w:szCs w:val="24"/>
              </w:rPr>
            </w:pPr>
            <w:r>
              <w:rPr>
                <w:rFonts w:hint="eastAsia"/>
                <w:sz w:val="24"/>
                <w:szCs w:val="24"/>
              </w:rPr>
              <w:t>工业氢</w:t>
            </w:r>
          </w:p>
        </w:tc>
        <w:tc>
          <w:tcPr>
            <w:tcW w:w="1536" w:type="dxa"/>
            <w:vMerge w:val="restart"/>
            <w:tcBorders>
              <w:top w:val="nil"/>
              <w:left w:val="single" w:sz="4" w:space="0" w:color="auto"/>
              <w:bottom w:val="single" w:sz="8" w:space="0" w:color="000000"/>
              <w:right w:val="single" w:sz="4" w:space="0" w:color="auto"/>
            </w:tcBorders>
            <w:hideMark/>
          </w:tcPr>
          <w:p w:rsidR="00380472" w:rsidRDefault="00F62384" w:rsidP="00311B56">
            <w:pPr>
              <w:widowControl/>
              <w:jc w:val="center"/>
              <w:rPr>
                <w:sz w:val="24"/>
                <w:szCs w:val="24"/>
              </w:rPr>
            </w:pPr>
            <w:r>
              <w:rPr>
                <w:rFonts w:hint="eastAsia"/>
                <w:sz w:val="24"/>
                <w:szCs w:val="24"/>
              </w:rPr>
              <w:t>GB/T 3634.1-2006</w:t>
            </w:r>
          </w:p>
        </w:tc>
        <w:tc>
          <w:tcPr>
            <w:tcW w:w="696" w:type="dxa"/>
            <w:vMerge w:val="restart"/>
            <w:tcBorders>
              <w:top w:val="nil"/>
              <w:left w:val="single" w:sz="4" w:space="0" w:color="auto"/>
              <w:bottom w:val="single" w:sz="8" w:space="0" w:color="000000"/>
              <w:right w:val="single" w:sz="4" w:space="0" w:color="auto"/>
            </w:tcBorders>
            <w:hideMark/>
          </w:tcPr>
          <w:p w:rsidR="00380472" w:rsidRDefault="00380472" w:rsidP="00311B56">
            <w:pPr>
              <w:widowControl/>
              <w:jc w:val="center"/>
              <w:rPr>
                <w:sz w:val="24"/>
                <w:szCs w:val="24"/>
              </w:rPr>
            </w:pPr>
            <w:r>
              <w:rPr>
                <w:rFonts w:hint="eastAsia"/>
                <w:sz w:val="24"/>
                <w:szCs w:val="24"/>
              </w:rPr>
              <w:t>优等品</w:t>
            </w:r>
          </w:p>
        </w:tc>
        <w:tc>
          <w:tcPr>
            <w:tcW w:w="618" w:type="dxa"/>
            <w:vMerge w:val="restart"/>
            <w:tcBorders>
              <w:top w:val="nil"/>
              <w:left w:val="single" w:sz="4" w:space="0" w:color="auto"/>
              <w:bottom w:val="single" w:sz="8" w:space="0" w:color="000000"/>
              <w:right w:val="single" w:sz="4" w:space="0" w:color="auto"/>
            </w:tcBorders>
            <w:hideMark/>
          </w:tcPr>
          <w:p w:rsidR="00380472" w:rsidRDefault="00380472" w:rsidP="00311B56">
            <w:pPr>
              <w:widowControl/>
              <w:jc w:val="center"/>
              <w:rPr>
                <w:sz w:val="24"/>
                <w:szCs w:val="24"/>
              </w:rPr>
            </w:pPr>
            <w:r>
              <w:rPr>
                <w:rFonts w:hint="eastAsia"/>
                <w:sz w:val="24"/>
                <w:szCs w:val="24"/>
              </w:rPr>
              <w:t>1个</w:t>
            </w: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lang w:eastAsia="zh-CN"/>
              </w:rPr>
            </w:pPr>
            <w:r>
              <w:rPr>
                <w:rFonts w:hint="eastAsia"/>
                <w:sz w:val="24"/>
                <w:szCs w:val="24"/>
                <w:lang w:eastAsia="zh-CN"/>
              </w:rPr>
              <w:t>氢气（H</w:t>
            </w:r>
            <w:r w:rsidRPr="00613C41">
              <w:rPr>
                <w:rFonts w:hint="eastAsia"/>
                <w:sz w:val="24"/>
                <w:szCs w:val="24"/>
                <w:vertAlign w:val="subscript"/>
                <w:lang w:eastAsia="zh-CN"/>
              </w:rPr>
              <w:t>2</w:t>
            </w:r>
            <w:r>
              <w:rPr>
                <w:sz w:val="24"/>
                <w:szCs w:val="24"/>
                <w:lang w:eastAsia="zh-CN"/>
              </w:rPr>
              <w:t>）</w:t>
            </w:r>
            <w:r>
              <w:rPr>
                <w:rFonts w:hint="eastAsia"/>
                <w:sz w:val="24"/>
                <w:szCs w:val="24"/>
                <w:lang w:eastAsia="zh-CN"/>
              </w:rPr>
              <w:t>的体积分数/10</w:t>
            </w:r>
            <w:r w:rsidRPr="00613C41">
              <w:rPr>
                <w:rFonts w:hint="eastAsia"/>
                <w:sz w:val="24"/>
                <w:szCs w:val="24"/>
                <w:vertAlign w:val="superscript"/>
                <w:lang w:eastAsia="zh-CN"/>
              </w:rPr>
              <w:t>-2</w:t>
            </w:r>
          </w:p>
        </w:tc>
        <w:tc>
          <w:tcPr>
            <w:tcW w:w="1417"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≥99.95</w:t>
            </w:r>
          </w:p>
        </w:tc>
        <w:tc>
          <w:tcPr>
            <w:tcW w:w="2112" w:type="dxa"/>
            <w:tcBorders>
              <w:top w:val="nil"/>
              <w:left w:val="nil"/>
              <w:bottom w:val="single" w:sz="4" w:space="0" w:color="auto"/>
              <w:right w:val="single" w:sz="8" w:space="0" w:color="auto"/>
            </w:tcBorders>
            <w:vAlign w:val="center"/>
            <w:hideMark/>
          </w:tcPr>
          <w:p w:rsidR="00380472" w:rsidRDefault="00380472" w:rsidP="00311B56">
            <w:pPr>
              <w:widowControl/>
              <w:rPr>
                <w:sz w:val="24"/>
                <w:szCs w:val="24"/>
              </w:rPr>
            </w:pPr>
            <w:r>
              <w:rPr>
                <w:rFonts w:hint="eastAsia"/>
                <w:sz w:val="24"/>
                <w:szCs w:val="24"/>
              </w:rPr>
              <w:t>GB/T 3634.1</w:t>
            </w:r>
          </w:p>
        </w:tc>
      </w:tr>
      <w:tr w:rsidR="00380472" w:rsidTr="00311B56">
        <w:trPr>
          <w:trHeight w:val="330"/>
          <w:jc w:val="center"/>
        </w:trPr>
        <w:tc>
          <w:tcPr>
            <w:tcW w:w="0" w:type="auto"/>
            <w:vMerge/>
            <w:tcBorders>
              <w:top w:val="nil"/>
              <w:left w:val="single" w:sz="8"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氧（O</w:t>
            </w:r>
            <w:r w:rsidRPr="00F95472">
              <w:rPr>
                <w:rFonts w:hint="eastAsia"/>
                <w:sz w:val="24"/>
                <w:szCs w:val="24"/>
                <w:vertAlign w:val="subscript"/>
              </w:rPr>
              <w:t>2</w:t>
            </w:r>
            <w:r>
              <w:rPr>
                <w:rFonts w:hint="eastAsia"/>
                <w:sz w:val="24"/>
                <w:szCs w:val="24"/>
              </w:rPr>
              <w:t>）的体积分数/10</w:t>
            </w:r>
            <w:r w:rsidRPr="00613C41">
              <w:rPr>
                <w:rFonts w:hint="eastAsia"/>
                <w:sz w:val="24"/>
                <w:szCs w:val="24"/>
                <w:vertAlign w:val="superscript"/>
              </w:rPr>
              <w:t>-2</w:t>
            </w:r>
          </w:p>
        </w:tc>
        <w:tc>
          <w:tcPr>
            <w:tcW w:w="1417"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≤0.01</w:t>
            </w:r>
          </w:p>
        </w:tc>
        <w:tc>
          <w:tcPr>
            <w:tcW w:w="2112" w:type="dxa"/>
            <w:tcBorders>
              <w:top w:val="nil"/>
              <w:left w:val="nil"/>
              <w:bottom w:val="single" w:sz="4" w:space="0" w:color="auto"/>
              <w:right w:val="single" w:sz="8" w:space="0" w:color="auto"/>
            </w:tcBorders>
            <w:vAlign w:val="center"/>
            <w:hideMark/>
          </w:tcPr>
          <w:p w:rsidR="00380472" w:rsidRDefault="00380472" w:rsidP="00311B56">
            <w:pPr>
              <w:widowControl/>
              <w:rPr>
                <w:sz w:val="24"/>
                <w:szCs w:val="24"/>
              </w:rPr>
            </w:pPr>
            <w:r>
              <w:rPr>
                <w:rFonts w:hint="eastAsia"/>
                <w:sz w:val="24"/>
                <w:szCs w:val="24"/>
              </w:rPr>
              <w:t>GB/T 6285(仲裁法) GB/T 3634.1</w:t>
            </w:r>
          </w:p>
        </w:tc>
      </w:tr>
      <w:tr w:rsidR="00380472" w:rsidTr="00311B56">
        <w:trPr>
          <w:trHeight w:val="330"/>
          <w:jc w:val="center"/>
        </w:trPr>
        <w:tc>
          <w:tcPr>
            <w:tcW w:w="0" w:type="auto"/>
            <w:vMerge/>
            <w:tcBorders>
              <w:top w:val="nil"/>
              <w:left w:val="single" w:sz="8"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lang w:eastAsia="zh-CN"/>
              </w:rPr>
            </w:pPr>
            <w:r>
              <w:rPr>
                <w:rFonts w:hint="eastAsia"/>
                <w:sz w:val="24"/>
                <w:szCs w:val="24"/>
                <w:lang w:eastAsia="zh-CN"/>
              </w:rPr>
              <w:t>氮加氩（N</w:t>
            </w:r>
            <w:r w:rsidRPr="00F95472">
              <w:rPr>
                <w:rFonts w:hint="eastAsia"/>
                <w:sz w:val="24"/>
                <w:szCs w:val="24"/>
                <w:vertAlign w:val="subscript"/>
                <w:lang w:eastAsia="zh-CN"/>
              </w:rPr>
              <w:t>2</w:t>
            </w:r>
            <w:r>
              <w:rPr>
                <w:rFonts w:hint="eastAsia"/>
                <w:sz w:val="24"/>
                <w:szCs w:val="24"/>
                <w:lang w:eastAsia="zh-CN"/>
              </w:rPr>
              <w:t>+Ar）的体积分数/10</w:t>
            </w:r>
            <w:r w:rsidRPr="00613C41">
              <w:rPr>
                <w:rFonts w:hint="eastAsia"/>
                <w:sz w:val="24"/>
                <w:szCs w:val="24"/>
                <w:vertAlign w:val="superscript"/>
                <w:lang w:eastAsia="zh-CN"/>
              </w:rPr>
              <w:t>-2</w:t>
            </w:r>
          </w:p>
        </w:tc>
        <w:tc>
          <w:tcPr>
            <w:tcW w:w="1417"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≤0.04</w:t>
            </w:r>
          </w:p>
        </w:tc>
        <w:tc>
          <w:tcPr>
            <w:tcW w:w="2112" w:type="dxa"/>
            <w:tcBorders>
              <w:top w:val="nil"/>
              <w:left w:val="nil"/>
              <w:bottom w:val="single" w:sz="4" w:space="0" w:color="auto"/>
              <w:right w:val="single" w:sz="8" w:space="0" w:color="auto"/>
            </w:tcBorders>
            <w:vAlign w:val="center"/>
            <w:hideMark/>
          </w:tcPr>
          <w:p w:rsidR="00380472" w:rsidRDefault="00380472" w:rsidP="00311B56">
            <w:pPr>
              <w:widowControl/>
              <w:rPr>
                <w:sz w:val="24"/>
                <w:szCs w:val="24"/>
              </w:rPr>
            </w:pPr>
            <w:r>
              <w:rPr>
                <w:rFonts w:hint="eastAsia"/>
                <w:sz w:val="24"/>
                <w:szCs w:val="24"/>
              </w:rPr>
              <w:t>GB/T 3634.1</w:t>
            </w:r>
          </w:p>
        </w:tc>
      </w:tr>
      <w:tr w:rsidR="00380472" w:rsidTr="00311B56">
        <w:trPr>
          <w:trHeight w:val="285"/>
          <w:jc w:val="center"/>
        </w:trPr>
        <w:tc>
          <w:tcPr>
            <w:tcW w:w="0" w:type="auto"/>
            <w:vMerge/>
            <w:tcBorders>
              <w:top w:val="nil"/>
              <w:left w:val="single" w:sz="8"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0" w:type="auto"/>
            <w:vMerge/>
            <w:tcBorders>
              <w:top w:val="nil"/>
              <w:left w:val="single" w:sz="4" w:space="0" w:color="auto"/>
              <w:bottom w:val="single" w:sz="8" w:space="0" w:color="000000"/>
              <w:right w:val="single" w:sz="4" w:space="0" w:color="auto"/>
            </w:tcBorders>
            <w:vAlign w:val="center"/>
            <w:hideMark/>
          </w:tcPr>
          <w:p w:rsidR="00380472" w:rsidRDefault="00380472" w:rsidP="00311B56">
            <w:pPr>
              <w:widowControl/>
              <w:rPr>
                <w:sz w:val="24"/>
                <w:szCs w:val="24"/>
              </w:rPr>
            </w:pPr>
          </w:p>
        </w:tc>
        <w:tc>
          <w:tcPr>
            <w:tcW w:w="3196"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露点/℃</w:t>
            </w:r>
          </w:p>
        </w:tc>
        <w:tc>
          <w:tcPr>
            <w:tcW w:w="1417" w:type="dxa"/>
            <w:tcBorders>
              <w:top w:val="nil"/>
              <w:left w:val="nil"/>
              <w:bottom w:val="single" w:sz="4" w:space="0" w:color="auto"/>
              <w:right w:val="single" w:sz="4" w:space="0" w:color="auto"/>
            </w:tcBorders>
            <w:vAlign w:val="center"/>
            <w:hideMark/>
          </w:tcPr>
          <w:p w:rsidR="00380472" w:rsidRDefault="00380472" w:rsidP="00311B56">
            <w:pPr>
              <w:widowControl/>
              <w:rPr>
                <w:sz w:val="24"/>
                <w:szCs w:val="24"/>
              </w:rPr>
            </w:pPr>
            <w:r>
              <w:rPr>
                <w:rFonts w:hint="eastAsia"/>
                <w:sz w:val="24"/>
                <w:szCs w:val="24"/>
              </w:rPr>
              <w:t>≤-43</w:t>
            </w:r>
          </w:p>
        </w:tc>
        <w:tc>
          <w:tcPr>
            <w:tcW w:w="2112" w:type="dxa"/>
            <w:tcBorders>
              <w:top w:val="nil"/>
              <w:left w:val="nil"/>
              <w:bottom w:val="single" w:sz="8" w:space="0" w:color="auto"/>
              <w:right w:val="single" w:sz="8" w:space="0" w:color="auto"/>
            </w:tcBorders>
            <w:vAlign w:val="center"/>
            <w:hideMark/>
          </w:tcPr>
          <w:p w:rsidR="00380472" w:rsidRDefault="00380472" w:rsidP="00311B56">
            <w:pPr>
              <w:widowControl/>
              <w:rPr>
                <w:sz w:val="24"/>
                <w:szCs w:val="24"/>
              </w:rPr>
            </w:pPr>
            <w:r>
              <w:rPr>
                <w:rFonts w:hint="eastAsia"/>
                <w:sz w:val="24"/>
                <w:szCs w:val="24"/>
              </w:rPr>
              <w:t>GB/T 5832.2</w:t>
            </w:r>
          </w:p>
        </w:tc>
      </w:tr>
    </w:tbl>
    <w:p w:rsidR="00380472" w:rsidRDefault="00380472" w:rsidP="00380472">
      <w:pPr>
        <w:rPr>
          <w:rFonts w:asciiTheme="minorEastAsia" w:hAnsiTheme="minorEastAsia"/>
          <w:sz w:val="28"/>
          <w:szCs w:val="28"/>
        </w:rPr>
      </w:pPr>
    </w:p>
    <w:p w:rsidR="00380472" w:rsidRDefault="00380472" w:rsidP="00380472"/>
    <w:p w:rsidR="00380472" w:rsidRDefault="00380472" w:rsidP="00380472">
      <w:pPr>
        <w:pStyle w:val="a9"/>
        <w:spacing w:beforeLines="0" w:afterLines="0" w:line="240" w:lineRule="auto"/>
        <w:ind w:firstLineChars="0" w:firstLine="0"/>
        <w:rPr>
          <w:rFonts w:ascii="Times New Roman" w:hAnsi="Times New Roman" w:cs="Times New Roman"/>
          <w:b/>
          <w:sz w:val="36"/>
          <w:szCs w:val="36"/>
          <w:lang w:eastAsia="zh-CN"/>
        </w:rPr>
      </w:pPr>
    </w:p>
    <w:p w:rsidR="00380472" w:rsidRDefault="00380472" w:rsidP="003349D6">
      <w:pPr>
        <w:pStyle w:val="a9"/>
        <w:spacing w:beforeLines="0" w:afterLines="0" w:line="240" w:lineRule="auto"/>
        <w:ind w:firstLineChars="1200" w:firstLine="4337"/>
        <w:rPr>
          <w:rFonts w:ascii="Times New Roman" w:hAnsi="Times New Roman" w:cs="Times New Roman"/>
          <w:b/>
          <w:sz w:val="36"/>
          <w:szCs w:val="36"/>
          <w:lang w:eastAsia="zh-CN"/>
        </w:rPr>
      </w:pPr>
    </w:p>
    <w:p w:rsidR="00380472" w:rsidRDefault="00380472" w:rsidP="003349D6">
      <w:pPr>
        <w:pStyle w:val="a9"/>
        <w:spacing w:beforeLines="0" w:afterLines="0" w:line="240" w:lineRule="auto"/>
        <w:ind w:firstLineChars="1200" w:firstLine="4337"/>
        <w:rPr>
          <w:rFonts w:ascii="Times New Roman" w:hAnsi="Times New Roman" w:cs="Times New Roman"/>
          <w:b/>
          <w:sz w:val="36"/>
          <w:szCs w:val="36"/>
          <w:lang w:eastAsia="zh-CN"/>
        </w:rPr>
      </w:pPr>
    </w:p>
    <w:p w:rsidR="00380472" w:rsidRDefault="00380472" w:rsidP="003349D6">
      <w:pPr>
        <w:pStyle w:val="a9"/>
        <w:spacing w:beforeLines="0" w:afterLines="0" w:line="240" w:lineRule="auto"/>
        <w:ind w:firstLineChars="1200" w:firstLine="4337"/>
        <w:rPr>
          <w:rFonts w:ascii="Times New Roman" w:hAnsi="Times New Roman" w:cs="Times New Roman"/>
          <w:b/>
          <w:sz w:val="36"/>
          <w:szCs w:val="36"/>
          <w:lang w:eastAsia="zh-CN"/>
        </w:rPr>
      </w:pPr>
    </w:p>
    <w:p w:rsidR="00380472" w:rsidRDefault="00380472" w:rsidP="003349D6">
      <w:pPr>
        <w:pStyle w:val="a9"/>
        <w:spacing w:beforeLines="0" w:afterLines="0" w:line="240" w:lineRule="auto"/>
        <w:ind w:firstLineChars="1200" w:firstLine="4337"/>
        <w:rPr>
          <w:rFonts w:ascii="Times New Roman" w:hAnsi="Times New Roman" w:cs="Times New Roman"/>
          <w:b/>
          <w:sz w:val="36"/>
          <w:szCs w:val="36"/>
          <w:lang w:eastAsia="zh-CN"/>
        </w:rPr>
      </w:pPr>
    </w:p>
    <w:p w:rsidR="00380472" w:rsidRDefault="00380472" w:rsidP="003349D6">
      <w:pPr>
        <w:pStyle w:val="a9"/>
        <w:spacing w:beforeLines="0" w:afterLines="0" w:line="240" w:lineRule="auto"/>
        <w:ind w:firstLineChars="1200" w:firstLine="4337"/>
        <w:rPr>
          <w:rFonts w:ascii="Times New Roman" w:hAnsi="Times New Roman" w:cs="Times New Roman"/>
          <w:b/>
          <w:sz w:val="36"/>
          <w:szCs w:val="36"/>
          <w:lang w:eastAsia="zh-CN"/>
        </w:rPr>
      </w:pPr>
    </w:p>
    <w:p w:rsidR="003349D6" w:rsidRDefault="003349D6" w:rsidP="0059091D">
      <w:pPr>
        <w:pStyle w:val="a9"/>
        <w:spacing w:beforeLines="0" w:afterLines="0" w:line="240" w:lineRule="auto"/>
        <w:ind w:firstLineChars="1147" w:firstLine="4145"/>
        <w:rPr>
          <w:rFonts w:ascii="Times New Roman" w:hAnsi="Times New Roman" w:cs="Times New Roman"/>
          <w:b/>
          <w:sz w:val="36"/>
          <w:szCs w:val="36"/>
          <w:lang w:eastAsia="zh-CN"/>
        </w:rPr>
      </w:pPr>
      <w:r>
        <w:rPr>
          <w:rFonts w:ascii="Times New Roman" w:hAnsi="Times New Roman" w:cs="Times New Roman" w:hint="eastAsia"/>
          <w:b/>
          <w:sz w:val="36"/>
          <w:szCs w:val="36"/>
          <w:lang w:eastAsia="zh-CN"/>
        </w:rPr>
        <w:lastRenderedPageBreak/>
        <w:t>承诺函</w:t>
      </w:r>
    </w:p>
    <w:p w:rsidR="003349D6" w:rsidRDefault="003349D6" w:rsidP="003349D6">
      <w:pPr>
        <w:pStyle w:val="a9"/>
        <w:spacing w:beforeLines="0" w:afterLines="0" w:line="240" w:lineRule="auto"/>
        <w:ind w:firstLineChars="0" w:firstLine="0"/>
        <w:jc w:val="center"/>
        <w:rPr>
          <w:rFonts w:ascii="Times New Roman" w:hAnsi="Times New Roman" w:cs="Times New Roman"/>
          <w:b/>
          <w:sz w:val="36"/>
          <w:szCs w:val="36"/>
          <w:lang w:eastAsia="zh-CN"/>
        </w:rPr>
      </w:pPr>
    </w:p>
    <w:p w:rsidR="003349D6" w:rsidRPr="00215E1C" w:rsidRDefault="003349D6" w:rsidP="003349D6">
      <w:pPr>
        <w:spacing w:line="500" w:lineRule="exact"/>
        <w:rPr>
          <w:rFonts w:asciiTheme="minorEastAsia" w:eastAsiaTheme="minorEastAsia" w:hAnsiTheme="minorEastAsia"/>
          <w:sz w:val="28"/>
          <w:szCs w:val="28"/>
          <w:lang w:eastAsia="zh-CN"/>
        </w:rPr>
      </w:pPr>
      <w:r w:rsidRPr="00215E1C">
        <w:rPr>
          <w:rFonts w:asciiTheme="minorEastAsia" w:eastAsiaTheme="minorEastAsia" w:hAnsiTheme="minorEastAsia" w:hint="eastAsia"/>
          <w:sz w:val="28"/>
          <w:szCs w:val="28"/>
          <w:lang w:eastAsia="zh-CN"/>
        </w:rPr>
        <w:t>致：福建福海创石油化工有限公司</w:t>
      </w:r>
    </w:p>
    <w:p w:rsidR="003349D6" w:rsidRPr="000F0394" w:rsidRDefault="003349D6" w:rsidP="000F0394">
      <w:pPr>
        <w:spacing w:line="500" w:lineRule="exact"/>
        <w:ind w:firstLineChars="200" w:firstLine="560"/>
        <w:rPr>
          <w:rFonts w:asciiTheme="minorEastAsia" w:eastAsiaTheme="minorEastAsia" w:hAnsiTheme="minorEastAsia"/>
          <w:sz w:val="28"/>
          <w:szCs w:val="28"/>
          <w:lang w:eastAsia="zh-CN"/>
        </w:rPr>
      </w:pPr>
      <w:r w:rsidRPr="000F0394">
        <w:rPr>
          <w:rFonts w:asciiTheme="minorEastAsia" w:eastAsiaTheme="minorEastAsia" w:hAnsiTheme="minorEastAsia" w:hint="eastAsia"/>
          <w:sz w:val="28"/>
          <w:szCs w:val="28"/>
          <w:lang w:eastAsia="zh-CN"/>
        </w:rPr>
        <w:t>我公司对</w:t>
      </w:r>
      <w:r w:rsidR="0059091D" w:rsidRPr="0059091D">
        <w:rPr>
          <w:rFonts w:asciiTheme="minorEastAsia" w:eastAsiaTheme="minorEastAsia" w:hAnsiTheme="minorEastAsia" w:hint="eastAsia"/>
          <w:sz w:val="28"/>
          <w:szCs w:val="28"/>
          <w:lang w:eastAsia="zh-CN"/>
        </w:rPr>
        <w:t>工业氢、液化气产品外委检验</w:t>
      </w:r>
      <w:r w:rsidRPr="000F0394">
        <w:rPr>
          <w:rFonts w:asciiTheme="minorEastAsia" w:eastAsiaTheme="minorEastAsia" w:hAnsiTheme="minorEastAsia" w:hint="eastAsia"/>
          <w:sz w:val="28"/>
          <w:szCs w:val="28"/>
          <w:lang w:eastAsia="zh-CN"/>
        </w:rPr>
        <w:t>招标文件中有关要求完全响应，完全满足供应商合格条件。如我公司能在本次中选，我公司郑重承诺如下：</w:t>
      </w:r>
    </w:p>
    <w:p w:rsidR="003349D6" w:rsidRPr="000F0394" w:rsidRDefault="003349D6" w:rsidP="000F0394">
      <w:pPr>
        <w:spacing w:line="500" w:lineRule="exact"/>
        <w:ind w:firstLineChars="200" w:firstLine="560"/>
        <w:rPr>
          <w:rFonts w:asciiTheme="minorEastAsia" w:eastAsiaTheme="minorEastAsia" w:hAnsiTheme="minorEastAsia"/>
          <w:sz w:val="28"/>
          <w:szCs w:val="28"/>
          <w:lang w:eastAsia="zh-CN"/>
        </w:rPr>
      </w:pPr>
      <w:r w:rsidRPr="000F0394">
        <w:rPr>
          <w:rFonts w:asciiTheme="minorEastAsia" w:eastAsiaTheme="minorEastAsia" w:hAnsiTheme="minorEastAsia" w:hint="eastAsia"/>
          <w:sz w:val="28"/>
          <w:szCs w:val="28"/>
          <w:lang w:eastAsia="zh-CN"/>
        </w:rPr>
        <w:t>1、我公司将按照用户需求至上原则，保证提供优质的服务。</w:t>
      </w:r>
    </w:p>
    <w:p w:rsidR="003349D6" w:rsidRPr="00215E1C" w:rsidRDefault="003349D6" w:rsidP="000F0394">
      <w:pPr>
        <w:spacing w:line="500" w:lineRule="exact"/>
        <w:ind w:firstLineChars="200" w:firstLine="560"/>
        <w:rPr>
          <w:rFonts w:asciiTheme="minorEastAsia" w:eastAsiaTheme="minorEastAsia" w:hAnsiTheme="minorEastAsia"/>
          <w:sz w:val="28"/>
          <w:szCs w:val="28"/>
          <w:lang w:eastAsia="zh-CN"/>
        </w:rPr>
      </w:pPr>
      <w:r w:rsidRPr="000F0394">
        <w:rPr>
          <w:rFonts w:asciiTheme="minorEastAsia" w:eastAsiaTheme="minorEastAsia" w:hAnsiTheme="minorEastAsia" w:hint="eastAsia"/>
          <w:sz w:val="28"/>
          <w:szCs w:val="28"/>
          <w:lang w:eastAsia="zh-CN"/>
        </w:rPr>
        <w:t>2、我公司将严格按照比选文件、参选文件及合同的要求履行自身义务</w:t>
      </w:r>
      <w:r w:rsidRPr="00215E1C">
        <w:rPr>
          <w:rFonts w:asciiTheme="minorEastAsia" w:eastAsiaTheme="minorEastAsia" w:hAnsiTheme="minorEastAsia" w:hint="eastAsia"/>
          <w:sz w:val="28"/>
          <w:szCs w:val="28"/>
          <w:lang w:eastAsia="zh-CN"/>
        </w:rPr>
        <w:t>。</w:t>
      </w:r>
    </w:p>
    <w:p w:rsidR="003349D6" w:rsidRPr="00215E1C" w:rsidRDefault="003349D6" w:rsidP="00215E1C">
      <w:pPr>
        <w:pStyle w:val="1"/>
        <w:ind w:firstLineChars="188" w:firstLine="526"/>
        <w:rPr>
          <w:rFonts w:asciiTheme="minorEastAsia" w:eastAsiaTheme="minorEastAsia" w:hAnsiTheme="minorEastAsia"/>
          <w:kern w:val="2"/>
          <w:sz w:val="28"/>
          <w:szCs w:val="28"/>
        </w:rPr>
      </w:pPr>
    </w:p>
    <w:p w:rsidR="003349D6" w:rsidRPr="00215E1C" w:rsidRDefault="003349D6" w:rsidP="0059091D">
      <w:pPr>
        <w:pStyle w:val="1"/>
        <w:ind w:firstLineChars="2250" w:firstLine="6300"/>
        <w:rPr>
          <w:rFonts w:asciiTheme="minorEastAsia" w:eastAsiaTheme="minorEastAsia" w:hAnsiTheme="minorEastAsia" w:cs="宋体"/>
          <w:color w:val="00B050"/>
          <w:kern w:val="2"/>
          <w:sz w:val="28"/>
          <w:szCs w:val="28"/>
        </w:rPr>
      </w:pPr>
      <w:r w:rsidRPr="00215E1C">
        <w:rPr>
          <w:rFonts w:asciiTheme="minorEastAsia" w:eastAsiaTheme="minorEastAsia" w:hAnsiTheme="minorEastAsia" w:cs="宋体" w:hint="eastAsia"/>
          <w:kern w:val="2"/>
          <w:sz w:val="28"/>
          <w:szCs w:val="28"/>
        </w:rPr>
        <w:t>参选人：</w:t>
      </w:r>
    </w:p>
    <w:p w:rsidR="003349D6" w:rsidRPr="00215E1C" w:rsidRDefault="003349D6" w:rsidP="00BD099E">
      <w:pPr>
        <w:pStyle w:val="10"/>
        <w:tabs>
          <w:tab w:val="left" w:pos="4627"/>
        </w:tabs>
        <w:spacing w:line="355" w:lineRule="exact"/>
        <w:ind w:left="0"/>
        <w:rPr>
          <w:rFonts w:asciiTheme="minorEastAsia" w:eastAsiaTheme="minorEastAsia" w:hAnsiTheme="minorEastAsia"/>
          <w:color w:val="00B050"/>
          <w:kern w:val="2"/>
        </w:rPr>
      </w:pPr>
    </w:p>
    <w:sectPr w:rsidR="003349D6" w:rsidRPr="00215E1C" w:rsidSect="001F2069">
      <w:footerReference w:type="default" r:id="rId11"/>
      <w:pgSz w:w="11910" w:h="16840"/>
      <w:pgMar w:top="1500" w:right="1020" w:bottom="740" w:left="1300" w:header="0" w:footer="551"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23E4" w:rsidRDefault="006123E4">
      <w:r>
        <w:separator/>
      </w:r>
    </w:p>
  </w:endnote>
  <w:endnote w:type="continuationSeparator" w:id="0">
    <w:p w:rsidR="006123E4" w:rsidRDefault="006123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816" w:rsidRDefault="00E565B0">
    <w:pPr>
      <w:pStyle w:val="a4"/>
      <w:spacing w:line="14" w:lineRule="auto"/>
      <w:rPr>
        <w:sz w:val="20"/>
      </w:rPr>
    </w:pPr>
    <w:r w:rsidRPr="00E565B0">
      <w:pict>
        <v:shapetype id="_x0000_t202" coordsize="21600,21600" o:spt="202" path="m,l,21600r21600,l21600,xe">
          <v:stroke joinstyle="miter"/>
          <v:path gradientshapeok="t" o:connecttype="rect"/>
        </v:shapetype>
        <v:shape id="_x0000_s3074" type="#_x0000_t202" style="position:absolute;margin-left:305.95pt;margin-top:803.4pt;width:38pt;height:12pt;z-index:-251659264;mso-position-horizontal-relative:page;mso-position-vertical-relative:page" filled="f" stroked="f">
          <v:textbox inset="0,0,0,0">
            <w:txbxContent>
              <w:p w:rsidR="00BD1816" w:rsidRDefault="00BD1816">
                <w:pPr>
                  <w:spacing w:line="219" w:lineRule="exact"/>
                  <w:ind w:left="20"/>
                  <w:rPr>
                    <w:sz w:val="18"/>
                  </w:rPr>
                </w:pP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816" w:rsidRDefault="00E565B0">
    <w:pPr>
      <w:pStyle w:val="a4"/>
      <w:spacing w:line="14" w:lineRule="auto"/>
      <w:rPr>
        <w:sz w:val="20"/>
      </w:rPr>
    </w:pPr>
    <w:r w:rsidRPr="00E565B0">
      <w:pict>
        <v:shapetype id="_x0000_t202" coordsize="21600,21600" o:spt="202" path="m,l,21600r21600,l21600,xe">
          <v:stroke joinstyle="miter"/>
          <v:path gradientshapeok="t" o:connecttype="rect"/>
        </v:shapetype>
        <v:shape id="_x0000_s3082" type="#_x0000_t202" style="position:absolute;margin-left:310.5pt;margin-top:803.4pt;width:38pt;height:12pt;z-index:-251658240;mso-position-horizontal-relative:page;mso-position-vertical-relative:page" filled="f" stroked="f">
          <v:textbox inset="0,0,0,0">
            <w:txbxContent>
              <w:p w:rsidR="00BD1816" w:rsidRDefault="00BD1816">
                <w:pPr>
                  <w:spacing w:line="219" w:lineRule="exact"/>
                  <w:ind w:left="20"/>
                  <w:rPr>
                    <w:sz w:val="18"/>
                  </w:rPr>
                </w:pPr>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816" w:rsidRDefault="00BD1816">
    <w:pPr>
      <w:pStyle w:val="a4"/>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23E4" w:rsidRDefault="006123E4">
      <w:r>
        <w:separator/>
      </w:r>
    </w:p>
  </w:footnote>
  <w:footnote w:type="continuationSeparator" w:id="0">
    <w:p w:rsidR="006123E4" w:rsidRDefault="006123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8C179"/>
    <w:multiLevelType w:val="multilevel"/>
    <w:tmpl w:val="0248C179"/>
    <w:lvl w:ilvl="0">
      <w:start w:val="2"/>
      <w:numFmt w:val="decimal"/>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1">
    <w:nsid w:val="13E44979"/>
    <w:multiLevelType w:val="hybridMultilevel"/>
    <w:tmpl w:val="A6F6A74E"/>
    <w:lvl w:ilvl="0" w:tplc="825EB0F4">
      <w:start w:val="1"/>
      <w:numFmt w:val="chineseCountingThousand"/>
      <w:pStyle w:val="a"/>
      <w:lvlText w:val="%1."/>
      <w:lvlJc w:val="left"/>
      <w:pPr>
        <w:ind w:left="420" w:hanging="420"/>
      </w:pPr>
      <w:rPr>
        <w:rFonts w:hint="eastAsia"/>
      </w:rPr>
    </w:lvl>
    <w:lvl w:ilvl="1" w:tplc="F4D2E85C">
      <w:start w:val="1"/>
      <w:numFmt w:val="decimal"/>
      <w:lvlText w:val="%2、"/>
      <w:lvlJc w:val="left"/>
      <w:pPr>
        <w:tabs>
          <w:tab w:val="num" w:pos="1140"/>
        </w:tabs>
        <w:ind w:left="1140" w:hanging="7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24A34BAD"/>
    <w:multiLevelType w:val="hybridMultilevel"/>
    <w:tmpl w:val="C1824E6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9195994"/>
    <w:multiLevelType w:val="hybridMultilevel"/>
    <w:tmpl w:val="2476151C"/>
    <w:lvl w:ilvl="0" w:tplc="86F852C8">
      <w:start w:val="1"/>
      <w:numFmt w:val="japaneseCounting"/>
      <w:lvlText w:val="第%1章"/>
      <w:lvlJc w:val="left"/>
      <w:pPr>
        <w:ind w:left="1269" w:hanging="1260"/>
      </w:pPr>
      <w:rPr>
        <w:rFonts w:hint="default"/>
        <w:w w:val="100"/>
      </w:rPr>
    </w:lvl>
    <w:lvl w:ilvl="1" w:tplc="04090019" w:tentative="1">
      <w:start w:val="1"/>
      <w:numFmt w:val="lowerLetter"/>
      <w:lvlText w:val="%2)"/>
      <w:lvlJc w:val="left"/>
      <w:pPr>
        <w:ind w:left="849" w:hanging="420"/>
      </w:pPr>
    </w:lvl>
    <w:lvl w:ilvl="2" w:tplc="0409001B" w:tentative="1">
      <w:start w:val="1"/>
      <w:numFmt w:val="lowerRoman"/>
      <w:lvlText w:val="%3."/>
      <w:lvlJc w:val="right"/>
      <w:pPr>
        <w:ind w:left="1269" w:hanging="420"/>
      </w:pPr>
    </w:lvl>
    <w:lvl w:ilvl="3" w:tplc="0409000F" w:tentative="1">
      <w:start w:val="1"/>
      <w:numFmt w:val="decimal"/>
      <w:lvlText w:val="%4."/>
      <w:lvlJc w:val="left"/>
      <w:pPr>
        <w:ind w:left="1689" w:hanging="420"/>
      </w:pPr>
    </w:lvl>
    <w:lvl w:ilvl="4" w:tplc="04090019" w:tentative="1">
      <w:start w:val="1"/>
      <w:numFmt w:val="lowerLetter"/>
      <w:lvlText w:val="%5)"/>
      <w:lvlJc w:val="left"/>
      <w:pPr>
        <w:ind w:left="2109" w:hanging="420"/>
      </w:pPr>
    </w:lvl>
    <w:lvl w:ilvl="5" w:tplc="0409001B" w:tentative="1">
      <w:start w:val="1"/>
      <w:numFmt w:val="lowerRoman"/>
      <w:lvlText w:val="%6."/>
      <w:lvlJc w:val="right"/>
      <w:pPr>
        <w:ind w:left="2529" w:hanging="420"/>
      </w:pPr>
    </w:lvl>
    <w:lvl w:ilvl="6" w:tplc="0409000F" w:tentative="1">
      <w:start w:val="1"/>
      <w:numFmt w:val="decimal"/>
      <w:lvlText w:val="%7."/>
      <w:lvlJc w:val="left"/>
      <w:pPr>
        <w:ind w:left="2949" w:hanging="420"/>
      </w:pPr>
    </w:lvl>
    <w:lvl w:ilvl="7" w:tplc="04090019" w:tentative="1">
      <w:start w:val="1"/>
      <w:numFmt w:val="lowerLetter"/>
      <w:lvlText w:val="%8)"/>
      <w:lvlJc w:val="left"/>
      <w:pPr>
        <w:ind w:left="3369" w:hanging="420"/>
      </w:pPr>
    </w:lvl>
    <w:lvl w:ilvl="8" w:tplc="0409001B" w:tentative="1">
      <w:start w:val="1"/>
      <w:numFmt w:val="lowerRoman"/>
      <w:lvlText w:val="%9."/>
      <w:lvlJc w:val="right"/>
      <w:pPr>
        <w:ind w:left="3789" w:hanging="420"/>
      </w:pPr>
    </w:lvl>
  </w:abstractNum>
  <w:abstractNum w:abstractNumId="4">
    <w:nsid w:val="344E535E"/>
    <w:multiLevelType w:val="hybridMultilevel"/>
    <w:tmpl w:val="0164A710"/>
    <w:lvl w:ilvl="0" w:tplc="316687D8">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4B44014A"/>
    <w:multiLevelType w:val="singleLevel"/>
    <w:tmpl w:val="4B44014A"/>
    <w:lvl w:ilvl="0">
      <w:start w:val="9"/>
      <w:numFmt w:val="chineseCounting"/>
      <w:suff w:val="nothing"/>
      <w:lvlText w:val="%1、"/>
      <w:lvlJc w:val="left"/>
      <w:rPr>
        <w:rFonts w:hint="eastAsia"/>
      </w:rPr>
    </w:lvl>
  </w:abstractNum>
  <w:abstractNum w:abstractNumId="6">
    <w:nsid w:val="52111526"/>
    <w:multiLevelType w:val="hybridMultilevel"/>
    <w:tmpl w:val="04685FBE"/>
    <w:lvl w:ilvl="0" w:tplc="42C8685C">
      <w:start w:val="1"/>
      <w:numFmt w:val="japaneseCounting"/>
      <w:lvlText w:val="%1、"/>
      <w:lvlJc w:val="left"/>
      <w:pPr>
        <w:ind w:left="1400" w:hanging="720"/>
      </w:pPr>
      <w:rPr>
        <w:rFonts w:hint="default"/>
      </w:rPr>
    </w:lvl>
    <w:lvl w:ilvl="1" w:tplc="04090019" w:tentative="1">
      <w:start w:val="1"/>
      <w:numFmt w:val="lowerLetter"/>
      <w:lvlText w:val="%2)"/>
      <w:lvlJc w:val="left"/>
      <w:pPr>
        <w:ind w:left="1520" w:hanging="420"/>
      </w:pPr>
    </w:lvl>
    <w:lvl w:ilvl="2" w:tplc="0409001B" w:tentative="1">
      <w:start w:val="1"/>
      <w:numFmt w:val="lowerRoman"/>
      <w:lvlText w:val="%3."/>
      <w:lvlJc w:val="right"/>
      <w:pPr>
        <w:ind w:left="1940" w:hanging="420"/>
      </w:pPr>
    </w:lvl>
    <w:lvl w:ilvl="3" w:tplc="0409000F" w:tentative="1">
      <w:start w:val="1"/>
      <w:numFmt w:val="decimal"/>
      <w:lvlText w:val="%4."/>
      <w:lvlJc w:val="left"/>
      <w:pPr>
        <w:ind w:left="2360" w:hanging="420"/>
      </w:pPr>
    </w:lvl>
    <w:lvl w:ilvl="4" w:tplc="04090019" w:tentative="1">
      <w:start w:val="1"/>
      <w:numFmt w:val="lowerLetter"/>
      <w:lvlText w:val="%5)"/>
      <w:lvlJc w:val="left"/>
      <w:pPr>
        <w:ind w:left="2780" w:hanging="420"/>
      </w:pPr>
    </w:lvl>
    <w:lvl w:ilvl="5" w:tplc="0409001B" w:tentative="1">
      <w:start w:val="1"/>
      <w:numFmt w:val="lowerRoman"/>
      <w:lvlText w:val="%6."/>
      <w:lvlJc w:val="right"/>
      <w:pPr>
        <w:ind w:left="3200" w:hanging="420"/>
      </w:pPr>
    </w:lvl>
    <w:lvl w:ilvl="6" w:tplc="0409000F" w:tentative="1">
      <w:start w:val="1"/>
      <w:numFmt w:val="decimal"/>
      <w:lvlText w:val="%7."/>
      <w:lvlJc w:val="left"/>
      <w:pPr>
        <w:ind w:left="3620" w:hanging="420"/>
      </w:pPr>
    </w:lvl>
    <w:lvl w:ilvl="7" w:tplc="04090019" w:tentative="1">
      <w:start w:val="1"/>
      <w:numFmt w:val="lowerLetter"/>
      <w:lvlText w:val="%8)"/>
      <w:lvlJc w:val="left"/>
      <w:pPr>
        <w:ind w:left="4040" w:hanging="420"/>
      </w:pPr>
    </w:lvl>
    <w:lvl w:ilvl="8" w:tplc="0409001B" w:tentative="1">
      <w:start w:val="1"/>
      <w:numFmt w:val="lowerRoman"/>
      <w:lvlText w:val="%9."/>
      <w:lvlJc w:val="right"/>
      <w:pPr>
        <w:ind w:left="4460" w:hanging="420"/>
      </w:pPr>
    </w:lvl>
  </w:abstractNum>
  <w:abstractNum w:abstractNumId="7">
    <w:nsid w:val="5A241D34"/>
    <w:multiLevelType w:val="multilevel"/>
    <w:tmpl w:val="5A241D34"/>
    <w:lvl w:ilvl="0">
      <w:start w:val="1"/>
      <w:numFmt w:val="decimal"/>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8">
    <w:nsid w:val="7C83116F"/>
    <w:multiLevelType w:val="hybridMultilevel"/>
    <w:tmpl w:val="F92A6126"/>
    <w:lvl w:ilvl="0" w:tplc="3DCC2D80">
      <w:start w:val="1"/>
      <w:numFmt w:val="japaneseCounting"/>
      <w:lvlText w:val="%1、"/>
      <w:lvlJc w:val="left"/>
      <w:pPr>
        <w:ind w:left="720" w:hanging="720"/>
      </w:pPr>
      <w:rPr>
        <w:rFonts w:hint="default"/>
        <w:w w:val="100"/>
        <w:sz w:val="26"/>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7"/>
  </w:num>
  <w:num w:numId="3">
    <w:abstractNumId w:val="5"/>
  </w:num>
  <w:num w:numId="4">
    <w:abstractNumId w:val="3"/>
  </w:num>
  <w:num w:numId="5">
    <w:abstractNumId w:val="6"/>
  </w:num>
  <w:num w:numId="6">
    <w:abstractNumId w:val="8"/>
  </w:num>
  <w:num w:numId="7">
    <w:abstractNumId w:val="1"/>
  </w:num>
  <w:num w:numId="8">
    <w:abstractNumId w:val="2"/>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drawingGridHorizontalSpacing w:val="110"/>
  <w:displayHorizontalDrawingGridEvery w:val="2"/>
  <w:characterSpacingControl w:val="doNotCompress"/>
  <w:hdrShapeDefaults>
    <o:shapedefaults v:ext="edit" spidmax="52226"/>
    <o:shapelayout v:ext="edit">
      <o:idmap v:ext="edit" data="2,3"/>
    </o:shapelayout>
  </w:hdrShapeDefaults>
  <w:footnotePr>
    <w:footnote w:id="-1"/>
    <w:footnote w:id="0"/>
  </w:footnotePr>
  <w:endnotePr>
    <w:endnote w:id="-1"/>
    <w:endnote w:id="0"/>
  </w:endnotePr>
  <w:compat>
    <w:ulTrailSpace/>
    <w:useFELayout/>
  </w:compat>
  <w:rsids>
    <w:rsidRoot w:val="00967702"/>
    <w:rsid w:val="00015FFF"/>
    <w:rsid w:val="000310B2"/>
    <w:rsid w:val="000372DF"/>
    <w:rsid w:val="0009345B"/>
    <w:rsid w:val="000C64F1"/>
    <w:rsid w:val="000F0394"/>
    <w:rsid w:val="00136F5B"/>
    <w:rsid w:val="00140015"/>
    <w:rsid w:val="0016678E"/>
    <w:rsid w:val="00193817"/>
    <w:rsid w:val="001A3ACA"/>
    <w:rsid w:val="001B698B"/>
    <w:rsid w:val="001F2069"/>
    <w:rsid w:val="001F542A"/>
    <w:rsid w:val="002142CC"/>
    <w:rsid w:val="00215E1C"/>
    <w:rsid w:val="00217922"/>
    <w:rsid w:val="00221C96"/>
    <w:rsid w:val="00227556"/>
    <w:rsid w:val="00241715"/>
    <w:rsid w:val="00257023"/>
    <w:rsid w:val="00266B60"/>
    <w:rsid w:val="002747FA"/>
    <w:rsid w:val="00290448"/>
    <w:rsid w:val="002906A3"/>
    <w:rsid w:val="002C1228"/>
    <w:rsid w:val="002C195B"/>
    <w:rsid w:val="002D076B"/>
    <w:rsid w:val="00322549"/>
    <w:rsid w:val="0033135C"/>
    <w:rsid w:val="003349D6"/>
    <w:rsid w:val="00353F5D"/>
    <w:rsid w:val="00376E41"/>
    <w:rsid w:val="00380472"/>
    <w:rsid w:val="00384285"/>
    <w:rsid w:val="00397375"/>
    <w:rsid w:val="003A01EC"/>
    <w:rsid w:val="003B2525"/>
    <w:rsid w:val="003E4629"/>
    <w:rsid w:val="0040417A"/>
    <w:rsid w:val="004378E0"/>
    <w:rsid w:val="00441967"/>
    <w:rsid w:val="00451964"/>
    <w:rsid w:val="00454F05"/>
    <w:rsid w:val="0047282D"/>
    <w:rsid w:val="00483061"/>
    <w:rsid w:val="004835AF"/>
    <w:rsid w:val="004856C5"/>
    <w:rsid w:val="004B31B0"/>
    <w:rsid w:val="004E36F0"/>
    <w:rsid w:val="00505700"/>
    <w:rsid w:val="00520438"/>
    <w:rsid w:val="0052791B"/>
    <w:rsid w:val="005412FB"/>
    <w:rsid w:val="005543BF"/>
    <w:rsid w:val="00575991"/>
    <w:rsid w:val="0059091D"/>
    <w:rsid w:val="00595F8F"/>
    <w:rsid w:val="005A7A77"/>
    <w:rsid w:val="005B4BA0"/>
    <w:rsid w:val="005C35DE"/>
    <w:rsid w:val="00607FEC"/>
    <w:rsid w:val="006123E4"/>
    <w:rsid w:val="0062029C"/>
    <w:rsid w:val="00645E97"/>
    <w:rsid w:val="0066300C"/>
    <w:rsid w:val="00664A41"/>
    <w:rsid w:val="00682764"/>
    <w:rsid w:val="00684C60"/>
    <w:rsid w:val="006C63F2"/>
    <w:rsid w:val="007021C0"/>
    <w:rsid w:val="00743D3B"/>
    <w:rsid w:val="007F553A"/>
    <w:rsid w:val="00855AF0"/>
    <w:rsid w:val="00866BD7"/>
    <w:rsid w:val="00884D83"/>
    <w:rsid w:val="008B7C9F"/>
    <w:rsid w:val="008C015F"/>
    <w:rsid w:val="008D1C14"/>
    <w:rsid w:val="008E6BA3"/>
    <w:rsid w:val="009210C5"/>
    <w:rsid w:val="009312CA"/>
    <w:rsid w:val="0093280A"/>
    <w:rsid w:val="00934BBD"/>
    <w:rsid w:val="0094295A"/>
    <w:rsid w:val="00950305"/>
    <w:rsid w:val="0095293D"/>
    <w:rsid w:val="00967702"/>
    <w:rsid w:val="00981921"/>
    <w:rsid w:val="009819D8"/>
    <w:rsid w:val="009A061D"/>
    <w:rsid w:val="00A21EA3"/>
    <w:rsid w:val="00A33967"/>
    <w:rsid w:val="00A60EB0"/>
    <w:rsid w:val="00A71999"/>
    <w:rsid w:val="00A747FB"/>
    <w:rsid w:val="00A916A4"/>
    <w:rsid w:val="00AC2188"/>
    <w:rsid w:val="00AC4557"/>
    <w:rsid w:val="00AD4D6B"/>
    <w:rsid w:val="00AF106B"/>
    <w:rsid w:val="00B31E2B"/>
    <w:rsid w:val="00B44FC3"/>
    <w:rsid w:val="00B837EB"/>
    <w:rsid w:val="00B91C9B"/>
    <w:rsid w:val="00BA5959"/>
    <w:rsid w:val="00BD099E"/>
    <w:rsid w:val="00BD1816"/>
    <w:rsid w:val="00BD7954"/>
    <w:rsid w:val="00BF73D9"/>
    <w:rsid w:val="00C2004A"/>
    <w:rsid w:val="00C224CC"/>
    <w:rsid w:val="00C55B18"/>
    <w:rsid w:val="00CA0569"/>
    <w:rsid w:val="00CB2E01"/>
    <w:rsid w:val="00CD7C26"/>
    <w:rsid w:val="00D16A0A"/>
    <w:rsid w:val="00D55FA3"/>
    <w:rsid w:val="00D656AC"/>
    <w:rsid w:val="00D749CB"/>
    <w:rsid w:val="00D76F34"/>
    <w:rsid w:val="00D947D8"/>
    <w:rsid w:val="00D96677"/>
    <w:rsid w:val="00DB1D55"/>
    <w:rsid w:val="00DC18AE"/>
    <w:rsid w:val="00DD56C2"/>
    <w:rsid w:val="00DE6B37"/>
    <w:rsid w:val="00E15F34"/>
    <w:rsid w:val="00E244BD"/>
    <w:rsid w:val="00E565B0"/>
    <w:rsid w:val="00E66723"/>
    <w:rsid w:val="00EC14E9"/>
    <w:rsid w:val="00EC5A9B"/>
    <w:rsid w:val="00EE116F"/>
    <w:rsid w:val="00F1224C"/>
    <w:rsid w:val="00F13D66"/>
    <w:rsid w:val="00F20D5C"/>
    <w:rsid w:val="00F51D9A"/>
    <w:rsid w:val="00F62384"/>
    <w:rsid w:val="00F6409E"/>
    <w:rsid w:val="00F664E1"/>
    <w:rsid w:val="00FA7641"/>
    <w:rsid w:val="00FB4C88"/>
    <w:rsid w:val="00FC1F5C"/>
    <w:rsid w:val="00FC1FDE"/>
    <w:rsid w:val="00FD2D15"/>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45771F8"/>
    <w:rsid w:val="6A54112D"/>
    <w:rsid w:val="6AA035AE"/>
    <w:rsid w:val="6E0F2E14"/>
    <w:rsid w:val="6F1E141D"/>
    <w:rsid w:val="6F5354F8"/>
    <w:rsid w:val="740A2BDE"/>
    <w:rsid w:val="751839E0"/>
    <w:rsid w:val="76274F93"/>
    <w:rsid w:val="79EB3F2F"/>
    <w:rsid w:val="7B11789E"/>
    <w:rsid w:val="7DC94A0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uiPriority="1" w:qFormat="1"/>
    <w:lsdException w:name="heading 1" w:uiPriority="1" w:qFormat="1"/>
    <w:lsdException w:name="heading 2" w:uiPriority="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uiPriority="59"/>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next w:val="1"/>
    <w:uiPriority w:val="1"/>
    <w:qFormat/>
    <w:rsid w:val="00595F8F"/>
    <w:pPr>
      <w:widowControl w:val="0"/>
      <w:autoSpaceDE w:val="0"/>
      <w:autoSpaceDN w:val="0"/>
    </w:pPr>
    <w:rPr>
      <w:rFonts w:ascii="宋体" w:hAnsi="宋体" w:cs="宋体"/>
      <w:sz w:val="22"/>
      <w:szCs w:val="22"/>
      <w:lang w:eastAsia="en-US"/>
    </w:rPr>
  </w:style>
  <w:style w:type="paragraph" w:styleId="10">
    <w:name w:val="heading 1"/>
    <w:basedOn w:val="a0"/>
    <w:next w:val="a0"/>
    <w:uiPriority w:val="1"/>
    <w:qFormat/>
    <w:rsid w:val="00595F8F"/>
    <w:pPr>
      <w:ind w:left="538"/>
      <w:outlineLvl w:val="0"/>
    </w:pPr>
    <w:rPr>
      <w:b/>
      <w:bCs/>
      <w:sz w:val="28"/>
      <w:szCs w:val="28"/>
    </w:rPr>
  </w:style>
  <w:style w:type="paragraph" w:styleId="2">
    <w:name w:val="heading 2"/>
    <w:basedOn w:val="a0"/>
    <w:next w:val="a0"/>
    <w:link w:val="2Char"/>
    <w:uiPriority w:val="1"/>
    <w:qFormat/>
    <w:rsid w:val="00595F8F"/>
    <w:pPr>
      <w:ind w:left="629"/>
      <w:outlineLvl w:val="1"/>
    </w:pPr>
    <w:rPr>
      <w:b/>
      <w:bCs/>
      <w:sz w:val="24"/>
      <w:szCs w:val="24"/>
    </w:rPr>
  </w:style>
  <w:style w:type="paragraph" w:styleId="4">
    <w:name w:val="heading 4"/>
    <w:basedOn w:val="a0"/>
    <w:next w:val="a0"/>
    <w:link w:val="4Char"/>
    <w:semiHidden/>
    <w:unhideWhenUsed/>
    <w:qFormat/>
    <w:rsid w:val="004B31B0"/>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正文1"/>
    <w:qFormat/>
    <w:rsid w:val="00595F8F"/>
    <w:pPr>
      <w:widowControl w:val="0"/>
      <w:adjustRightInd w:val="0"/>
      <w:spacing w:line="312" w:lineRule="atLeast"/>
      <w:jc w:val="both"/>
      <w:textAlignment w:val="baseline"/>
    </w:pPr>
    <w:rPr>
      <w:rFonts w:ascii="宋体" w:hAnsi="Calibri"/>
      <w:sz w:val="34"/>
      <w:szCs w:val="22"/>
    </w:rPr>
  </w:style>
  <w:style w:type="paragraph" w:styleId="a4">
    <w:name w:val="Body Text"/>
    <w:basedOn w:val="a0"/>
    <w:uiPriority w:val="1"/>
    <w:qFormat/>
    <w:rsid w:val="00595F8F"/>
    <w:rPr>
      <w:sz w:val="24"/>
      <w:szCs w:val="24"/>
    </w:rPr>
  </w:style>
  <w:style w:type="paragraph" w:styleId="a5">
    <w:name w:val="Plain Text"/>
    <w:basedOn w:val="a0"/>
    <w:link w:val="Char"/>
    <w:qFormat/>
    <w:rsid w:val="00595F8F"/>
    <w:rPr>
      <w:rFonts w:hAnsi="Courier New" w:cs="Courier New"/>
      <w:szCs w:val="21"/>
    </w:rPr>
  </w:style>
  <w:style w:type="paragraph" w:styleId="a6">
    <w:name w:val="footer"/>
    <w:basedOn w:val="a0"/>
    <w:qFormat/>
    <w:rsid w:val="00595F8F"/>
    <w:pPr>
      <w:tabs>
        <w:tab w:val="center" w:pos="4153"/>
        <w:tab w:val="right" w:pos="8306"/>
      </w:tabs>
      <w:snapToGrid w:val="0"/>
    </w:pPr>
    <w:rPr>
      <w:sz w:val="18"/>
      <w:szCs w:val="18"/>
    </w:rPr>
  </w:style>
  <w:style w:type="paragraph" w:styleId="a7">
    <w:name w:val="header"/>
    <w:basedOn w:val="a0"/>
    <w:qFormat/>
    <w:rsid w:val="00595F8F"/>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table" w:customStyle="1" w:styleId="TableNormal">
    <w:name w:val="Table Normal"/>
    <w:uiPriority w:val="2"/>
    <w:semiHidden/>
    <w:unhideWhenUsed/>
    <w:qFormat/>
    <w:rsid w:val="00595F8F"/>
    <w:tblPr>
      <w:tblCellMar>
        <w:top w:w="0" w:type="dxa"/>
        <w:left w:w="0" w:type="dxa"/>
        <w:bottom w:w="0" w:type="dxa"/>
        <w:right w:w="0" w:type="dxa"/>
      </w:tblCellMar>
    </w:tblPr>
  </w:style>
  <w:style w:type="paragraph" w:styleId="a8">
    <w:name w:val="List Paragraph"/>
    <w:basedOn w:val="a0"/>
    <w:uiPriority w:val="1"/>
    <w:qFormat/>
    <w:rsid w:val="00595F8F"/>
    <w:pPr>
      <w:spacing w:before="206"/>
      <w:ind w:left="959" w:hanging="361"/>
    </w:pPr>
  </w:style>
  <w:style w:type="paragraph" w:customStyle="1" w:styleId="TableParagraph">
    <w:name w:val="Table Paragraph"/>
    <w:basedOn w:val="a0"/>
    <w:uiPriority w:val="1"/>
    <w:qFormat/>
    <w:rsid w:val="00595F8F"/>
  </w:style>
  <w:style w:type="paragraph" w:customStyle="1" w:styleId="a9">
    <w:name w:val="文档正文"/>
    <w:basedOn w:val="a0"/>
    <w:qFormat/>
    <w:rsid w:val="00595F8F"/>
    <w:pPr>
      <w:spacing w:beforeLines="50" w:afterLines="50" w:line="360" w:lineRule="auto"/>
      <w:ind w:firstLineChars="200" w:firstLine="560"/>
    </w:pPr>
    <w:rPr>
      <w:rFonts w:cs="Arial"/>
      <w:bCs/>
      <w:sz w:val="28"/>
      <w:szCs w:val="28"/>
    </w:rPr>
  </w:style>
  <w:style w:type="character" w:customStyle="1" w:styleId="Char0">
    <w:name w:val="正文缩进 Char"/>
    <w:link w:val="aa"/>
    <w:qFormat/>
    <w:rsid w:val="00376E41"/>
    <w:rPr>
      <w:rFonts w:asciiTheme="minorHAnsi" w:eastAsiaTheme="minorEastAsia" w:hAnsiTheme="minorHAnsi" w:cstheme="minorBidi"/>
      <w:kern w:val="2"/>
      <w:sz w:val="21"/>
      <w:szCs w:val="22"/>
    </w:rPr>
  </w:style>
  <w:style w:type="paragraph" w:styleId="aa">
    <w:name w:val="Normal Indent"/>
    <w:basedOn w:val="a0"/>
    <w:link w:val="Char0"/>
    <w:qFormat/>
    <w:rsid w:val="00376E41"/>
    <w:pPr>
      <w:autoSpaceDE/>
      <w:autoSpaceDN/>
      <w:adjustRightInd w:val="0"/>
      <w:spacing w:line="360" w:lineRule="atLeast"/>
      <w:ind w:firstLine="420"/>
      <w:jc w:val="both"/>
      <w:textAlignment w:val="baseline"/>
    </w:pPr>
    <w:rPr>
      <w:rFonts w:asciiTheme="minorHAnsi" w:eastAsiaTheme="minorEastAsia" w:hAnsiTheme="minorHAnsi" w:cstheme="minorBidi"/>
      <w:kern w:val="2"/>
      <w:sz w:val="21"/>
      <w:lang w:eastAsia="zh-CN"/>
    </w:rPr>
  </w:style>
  <w:style w:type="table" w:styleId="ab">
    <w:name w:val="Table Grid"/>
    <w:basedOn w:val="a2"/>
    <w:uiPriority w:val="59"/>
    <w:rsid w:val="00981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0"/>
    <w:link w:val="Char1"/>
    <w:rsid w:val="009819D8"/>
    <w:rPr>
      <w:sz w:val="18"/>
      <w:szCs w:val="18"/>
    </w:rPr>
  </w:style>
  <w:style w:type="character" w:customStyle="1" w:styleId="Char1">
    <w:name w:val="批注框文本 Char"/>
    <w:basedOn w:val="a1"/>
    <w:link w:val="ac"/>
    <w:rsid w:val="009819D8"/>
    <w:rPr>
      <w:rFonts w:ascii="宋体" w:hAnsi="宋体" w:cs="宋体"/>
      <w:sz w:val="18"/>
      <w:szCs w:val="18"/>
      <w:lang w:eastAsia="en-US"/>
    </w:rPr>
  </w:style>
  <w:style w:type="paragraph" w:customStyle="1" w:styleId="xl27">
    <w:name w:val="xl27"/>
    <w:basedOn w:val="a0"/>
    <w:qFormat/>
    <w:rsid w:val="00934BBD"/>
    <w:pPr>
      <w:widowControl/>
      <w:autoSpaceDE/>
      <w:autoSpaceDN/>
      <w:spacing w:before="100" w:beforeAutospacing="1" w:after="100" w:afterAutospacing="1"/>
      <w:jc w:val="center"/>
      <w:textAlignment w:val="center"/>
    </w:pPr>
    <w:rPr>
      <w:rFonts w:cs="Times New Roman"/>
      <w:sz w:val="24"/>
      <w:szCs w:val="24"/>
      <w:lang w:eastAsia="zh-CN"/>
    </w:rPr>
  </w:style>
  <w:style w:type="paragraph" w:styleId="ad">
    <w:name w:val="Normal (Web)"/>
    <w:basedOn w:val="a0"/>
    <w:uiPriority w:val="99"/>
    <w:unhideWhenUsed/>
    <w:rsid w:val="00934BBD"/>
    <w:pPr>
      <w:widowControl/>
      <w:autoSpaceDE/>
      <w:autoSpaceDN/>
    </w:pPr>
    <w:rPr>
      <w:sz w:val="24"/>
      <w:szCs w:val="24"/>
      <w:lang w:eastAsia="zh-CN"/>
    </w:rPr>
  </w:style>
  <w:style w:type="character" w:styleId="ae">
    <w:name w:val="Hyperlink"/>
    <w:basedOn w:val="a1"/>
    <w:rsid w:val="00AC2188"/>
    <w:rPr>
      <w:color w:val="0000FF" w:themeColor="hyperlink"/>
      <w:u w:val="single"/>
    </w:rPr>
  </w:style>
  <w:style w:type="character" w:customStyle="1" w:styleId="xdrichtextbox2">
    <w:name w:val="xdrichtextbox2"/>
    <w:basedOn w:val="a1"/>
    <w:rsid w:val="0095293D"/>
    <w:rPr>
      <w:i w:val="0"/>
      <w:iCs w:val="0"/>
      <w:strike w:val="0"/>
      <w:dstrike w:val="0"/>
      <w:color w:val="0000FF"/>
      <w:sz w:val="18"/>
      <w:szCs w:val="18"/>
      <w:u w:val="none"/>
      <w:effect w:val="none"/>
      <w:bdr w:val="single" w:sz="8" w:space="0" w:color="DCDCDC" w:frame="1"/>
      <w:shd w:val="clear" w:color="auto" w:fill="FFFFFF"/>
    </w:rPr>
  </w:style>
  <w:style w:type="paragraph" w:customStyle="1" w:styleId="Default">
    <w:name w:val="Default"/>
    <w:link w:val="DefaultChar"/>
    <w:rsid w:val="00E15F34"/>
    <w:pPr>
      <w:widowControl w:val="0"/>
      <w:autoSpaceDE w:val="0"/>
      <w:autoSpaceDN w:val="0"/>
      <w:adjustRightInd w:val="0"/>
    </w:pPr>
    <w:rPr>
      <w:color w:val="000000"/>
      <w:sz w:val="24"/>
      <w:szCs w:val="24"/>
    </w:rPr>
  </w:style>
  <w:style w:type="paragraph" w:styleId="a">
    <w:name w:val="Title"/>
    <w:basedOn w:val="10"/>
    <w:link w:val="Char2"/>
    <w:qFormat/>
    <w:rsid w:val="00E15F34"/>
    <w:pPr>
      <w:widowControl/>
      <w:numPr>
        <w:numId w:val="7"/>
      </w:numPr>
      <w:autoSpaceDE/>
      <w:autoSpaceDN/>
      <w:snapToGrid w:val="0"/>
      <w:spacing w:beforeLines="50"/>
    </w:pPr>
    <w:rPr>
      <w:rFonts w:ascii="华文楷体" w:eastAsia="华文楷体" w:hAnsi="华文楷体" w:cs="Times New Roman"/>
      <w:bCs w:val="0"/>
      <w:sz w:val="24"/>
      <w:szCs w:val="24"/>
      <w:lang w:eastAsia="zh-CN"/>
    </w:rPr>
  </w:style>
  <w:style w:type="character" w:customStyle="1" w:styleId="Char2">
    <w:name w:val="标题 Char"/>
    <w:basedOn w:val="a1"/>
    <w:link w:val="a"/>
    <w:rsid w:val="00E15F34"/>
    <w:rPr>
      <w:rFonts w:ascii="华文楷体" w:eastAsia="华文楷体" w:hAnsi="华文楷体"/>
      <w:b/>
      <w:sz w:val="24"/>
      <w:szCs w:val="24"/>
    </w:rPr>
  </w:style>
  <w:style w:type="character" w:customStyle="1" w:styleId="DefaultChar">
    <w:name w:val="Default Char"/>
    <w:link w:val="Default"/>
    <w:rsid w:val="00E15F34"/>
    <w:rPr>
      <w:color w:val="000000"/>
      <w:sz w:val="24"/>
      <w:szCs w:val="24"/>
    </w:rPr>
  </w:style>
  <w:style w:type="character" w:customStyle="1" w:styleId="2Char">
    <w:name w:val="标题 2 Char"/>
    <w:basedOn w:val="a1"/>
    <w:link w:val="2"/>
    <w:uiPriority w:val="1"/>
    <w:rsid w:val="00D16A0A"/>
    <w:rPr>
      <w:rFonts w:ascii="宋体" w:hAnsi="宋体" w:cs="宋体"/>
      <w:b/>
      <w:bCs/>
      <w:sz w:val="24"/>
      <w:szCs w:val="24"/>
      <w:lang w:eastAsia="en-US"/>
    </w:rPr>
  </w:style>
  <w:style w:type="character" w:customStyle="1" w:styleId="4Char">
    <w:name w:val="标题 4 Char"/>
    <w:basedOn w:val="a1"/>
    <w:link w:val="4"/>
    <w:rsid w:val="004B31B0"/>
    <w:rPr>
      <w:rFonts w:asciiTheme="majorHAnsi" w:eastAsiaTheme="majorEastAsia" w:hAnsiTheme="majorHAnsi" w:cstheme="majorBidi"/>
      <w:b/>
      <w:bCs/>
      <w:sz w:val="28"/>
      <w:szCs w:val="28"/>
      <w:lang w:eastAsia="en-US"/>
    </w:rPr>
  </w:style>
  <w:style w:type="character" w:customStyle="1" w:styleId="apple-converted-space">
    <w:name w:val="apple-converted-space"/>
    <w:basedOn w:val="a1"/>
    <w:qFormat/>
    <w:rsid w:val="00BD1816"/>
  </w:style>
  <w:style w:type="character" w:customStyle="1" w:styleId="font11">
    <w:name w:val="font11"/>
    <w:rsid w:val="00BD1816"/>
    <w:rPr>
      <w:rFonts w:ascii="宋体" w:eastAsia="宋体" w:hAnsi="宋体" w:hint="eastAsia"/>
      <w:b w:val="0"/>
      <w:bCs w:val="0"/>
      <w:i w:val="0"/>
      <w:iCs w:val="0"/>
      <w:strike w:val="0"/>
      <w:dstrike w:val="0"/>
      <w:color w:val="000000"/>
      <w:sz w:val="21"/>
      <w:szCs w:val="21"/>
      <w:u w:val="none"/>
    </w:rPr>
  </w:style>
  <w:style w:type="character" w:customStyle="1" w:styleId="font81">
    <w:name w:val="font81"/>
    <w:rsid w:val="00BD1816"/>
    <w:rPr>
      <w:rFonts w:ascii="Times New Roman" w:hAnsi="Times New Roman" w:cs="Times New Roman" w:hint="default"/>
      <w:b w:val="0"/>
      <w:bCs w:val="0"/>
      <w:i w:val="0"/>
      <w:iCs w:val="0"/>
      <w:strike w:val="0"/>
      <w:dstrike w:val="0"/>
      <w:color w:val="000000"/>
      <w:sz w:val="21"/>
      <w:szCs w:val="21"/>
      <w:u w:val="none"/>
    </w:rPr>
  </w:style>
  <w:style w:type="character" w:customStyle="1" w:styleId="font71">
    <w:name w:val="font71"/>
    <w:rsid w:val="00BD1816"/>
    <w:rPr>
      <w:rFonts w:ascii="Times New Roman" w:hAnsi="Times New Roman" w:cs="Times New Roman" w:hint="default"/>
      <w:b w:val="0"/>
      <w:bCs w:val="0"/>
      <w:i w:val="0"/>
      <w:iCs w:val="0"/>
      <w:strike w:val="0"/>
      <w:dstrike w:val="0"/>
      <w:color w:val="000000"/>
      <w:sz w:val="21"/>
      <w:szCs w:val="21"/>
      <w:u w:val="none"/>
    </w:rPr>
  </w:style>
  <w:style w:type="paragraph" w:customStyle="1" w:styleId="p0">
    <w:name w:val="p0"/>
    <w:basedOn w:val="a0"/>
    <w:rsid w:val="00BD1816"/>
    <w:pPr>
      <w:widowControl/>
      <w:autoSpaceDE/>
      <w:autoSpaceDN/>
      <w:jc w:val="both"/>
    </w:pPr>
    <w:rPr>
      <w:rFonts w:ascii="Calibri" w:hAnsi="Calibri" w:cs="Calibri"/>
      <w:sz w:val="21"/>
      <w:szCs w:val="21"/>
      <w:lang w:eastAsia="zh-CN"/>
    </w:rPr>
  </w:style>
  <w:style w:type="character" w:customStyle="1" w:styleId="Char">
    <w:name w:val="纯文本 Char"/>
    <w:basedOn w:val="a1"/>
    <w:link w:val="a5"/>
    <w:rsid w:val="00F1224C"/>
    <w:rPr>
      <w:rFonts w:ascii="宋体" w:hAnsi="Courier New" w:cs="Courier New"/>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2307906">
      <w:bodyDiv w:val="1"/>
      <w:marLeft w:val="0"/>
      <w:marRight w:val="0"/>
      <w:marTop w:val="0"/>
      <w:marBottom w:val="0"/>
      <w:divBdr>
        <w:top w:val="none" w:sz="0" w:space="0" w:color="auto"/>
        <w:left w:val="none" w:sz="0" w:space="0" w:color="auto"/>
        <w:bottom w:val="none" w:sz="0" w:space="0" w:color="auto"/>
        <w:right w:val="none" w:sz="0" w:space="0" w:color="auto"/>
      </w:divBdr>
    </w:div>
    <w:div w:id="554242124">
      <w:bodyDiv w:val="1"/>
      <w:marLeft w:val="0"/>
      <w:marRight w:val="0"/>
      <w:marTop w:val="0"/>
      <w:marBottom w:val="0"/>
      <w:divBdr>
        <w:top w:val="none" w:sz="0" w:space="0" w:color="auto"/>
        <w:left w:val="none" w:sz="0" w:space="0" w:color="auto"/>
        <w:bottom w:val="none" w:sz="0" w:space="0" w:color="auto"/>
        <w:right w:val="none" w:sz="0" w:space="0" w:color="auto"/>
      </w:divBdr>
      <w:divsChild>
        <w:div w:id="1778138794">
          <w:marLeft w:val="0"/>
          <w:marRight w:val="0"/>
          <w:marTop w:val="0"/>
          <w:marBottom w:val="0"/>
          <w:divBdr>
            <w:top w:val="none" w:sz="0" w:space="0" w:color="auto"/>
            <w:left w:val="none" w:sz="0" w:space="0" w:color="auto"/>
            <w:bottom w:val="none" w:sz="0" w:space="0" w:color="auto"/>
            <w:right w:val="none" w:sz="0" w:space="0" w:color="auto"/>
          </w:divBdr>
          <w:divsChild>
            <w:div w:id="1265766611">
              <w:marLeft w:val="0"/>
              <w:marRight w:val="0"/>
              <w:marTop w:val="0"/>
              <w:marBottom w:val="0"/>
              <w:divBdr>
                <w:top w:val="none" w:sz="0" w:space="0" w:color="auto"/>
                <w:left w:val="none" w:sz="0" w:space="0" w:color="auto"/>
                <w:bottom w:val="none" w:sz="0" w:space="0" w:color="auto"/>
                <w:right w:val="none" w:sz="0" w:space="0" w:color="auto"/>
              </w:divBdr>
              <w:divsChild>
                <w:div w:id="967784167">
                  <w:marLeft w:val="0"/>
                  <w:marRight w:val="0"/>
                  <w:marTop w:val="0"/>
                  <w:marBottom w:val="0"/>
                  <w:divBdr>
                    <w:top w:val="none" w:sz="0" w:space="0" w:color="auto"/>
                    <w:left w:val="none" w:sz="0" w:space="0" w:color="auto"/>
                    <w:bottom w:val="none" w:sz="0" w:space="0" w:color="auto"/>
                    <w:right w:val="none" w:sz="0" w:space="0" w:color="auto"/>
                  </w:divBdr>
                  <w:divsChild>
                    <w:div w:id="12119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969688">
      <w:bodyDiv w:val="1"/>
      <w:marLeft w:val="0"/>
      <w:marRight w:val="0"/>
      <w:marTop w:val="0"/>
      <w:marBottom w:val="0"/>
      <w:divBdr>
        <w:top w:val="none" w:sz="0" w:space="0" w:color="auto"/>
        <w:left w:val="none" w:sz="0" w:space="0" w:color="auto"/>
        <w:bottom w:val="none" w:sz="0" w:space="0" w:color="auto"/>
        <w:right w:val="none" w:sz="0" w:space="0" w:color="auto"/>
      </w:divBdr>
      <w:divsChild>
        <w:div w:id="806244740">
          <w:marLeft w:val="0"/>
          <w:marRight w:val="0"/>
          <w:marTop w:val="0"/>
          <w:marBottom w:val="0"/>
          <w:divBdr>
            <w:top w:val="none" w:sz="0" w:space="0" w:color="auto"/>
            <w:left w:val="none" w:sz="0" w:space="0" w:color="auto"/>
            <w:bottom w:val="none" w:sz="0" w:space="0" w:color="auto"/>
            <w:right w:val="none" w:sz="0" w:space="0" w:color="auto"/>
          </w:divBdr>
          <w:divsChild>
            <w:div w:id="88894496">
              <w:marLeft w:val="0"/>
              <w:marRight w:val="0"/>
              <w:marTop w:val="0"/>
              <w:marBottom w:val="0"/>
              <w:divBdr>
                <w:top w:val="none" w:sz="0" w:space="0" w:color="auto"/>
                <w:left w:val="none" w:sz="0" w:space="0" w:color="auto"/>
                <w:bottom w:val="none" w:sz="0" w:space="0" w:color="auto"/>
                <w:right w:val="none" w:sz="0" w:space="0" w:color="auto"/>
              </w:divBdr>
              <w:divsChild>
                <w:div w:id="587428552">
                  <w:marLeft w:val="0"/>
                  <w:marRight w:val="0"/>
                  <w:marTop w:val="0"/>
                  <w:marBottom w:val="0"/>
                  <w:divBdr>
                    <w:top w:val="none" w:sz="0" w:space="0" w:color="auto"/>
                    <w:left w:val="none" w:sz="0" w:space="0" w:color="auto"/>
                    <w:bottom w:val="none" w:sz="0" w:space="0" w:color="auto"/>
                    <w:right w:val="none" w:sz="0" w:space="0" w:color="auto"/>
                  </w:divBdr>
                  <w:divsChild>
                    <w:div w:id="28889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fhcpec@fjpec.com.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4098"/>
    <customShpInfo spid="_x0000_s41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14</Pages>
  <Words>1034</Words>
  <Characters>5895</Characters>
  <Application>Microsoft Office Word</Application>
  <DocSecurity>0</DocSecurity>
  <Lines>49</Lines>
  <Paragraphs>13</Paragraphs>
  <ScaleCrop>false</ScaleCrop>
  <Company>福化环保</Company>
  <LinksUpToDate>false</LinksUpToDate>
  <CharactersWithSpaces>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陈玉冰</cp:lastModifiedBy>
  <cp:revision>51</cp:revision>
  <dcterms:created xsi:type="dcterms:W3CDTF">2019-03-28T11:18:00Z</dcterms:created>
  <dcterms:modified xsi:type="dcterms:W3CDTF">2019-10-15T01:24:00Z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2052-11.1.0.8527</vt:lpwstr>
  </property>
</Properties>
</file>